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38E" w:rsidRPr="0020538E" w:rsidRDefault="0020538E" w:rsidP="0020538E">
      <w:pPr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0538E">
        <w:rPr>
          <w:rFonts w:ascii="Tahoma" w:eastAsia="Times New Roman" w:hAnsi="Tahoma" w:cs="Tahoma"/>
          <w:color w:val="555555"/>
          <w:sz w:val="18"/>
          <w:szCs w:val="18"/>
        </w:rPr>
        <w:fldChar w:fldCharType="begin"/>
      </w:r>
      <w:r w:rsidRPr="0020538E">
        <w:rPr>
          <w:rFonts w:ascii="Tahoma" w:eastAsia="Times New Roman" w:hAnsi="Tahoma" w:cs="Tahoma"/>
          <w:color w:val="555555"/>
          <w:sz w:val="18"/>
          <w:szCs w:val="18"/>
        </w:rPr>
        <w:instrText xml:space="preserve"> HYPERLINK "http://548.tvoysadik.ru/info/item/322" </w:instrText>
      </w:r>
      <w:r w:rsidRPr="0020538E">
        <w:rPr>
          <w:rFonts w:ascii="Tahoma" w:eastAsia="Times New Roman" w:hAnsi="Tahoma" w:cs="Tahoma"/>
          <w:color w:val="555555"/>
          <w:sz w:val="18"/>
          <w:szCs w:val="18"/>
        </w:rPr>
        <w:fldChar w:fldCharType="separate"/>
      </w:r>
      <w:r w:rsidRPr="0020538E">
        <w:rPr>
          <w:rFonts w:ascii="Arial" w:eastAsia="Times New Roman" w:hAnsi="Arial" w:cs="Arial"/>
          <w:color w:val="007AD0"/>
          <w:sz w:val="30"/>
          <w:szCs w:val="30"/>
        </w:rPr>
        <w:br/>
      </w:r>
      <w:r w:rsidRPr="0020538E">
        <w:rPr>
          <w:rFonts w:ascii="Arial" w:eastAsia="Times New Roman" w:hAnsi="Arial" w:cs="Arial"/>
          <w:color w:val="007AD0"/>
          <w:sz w:val="30"/>
          <w:u w:val="single"/>
        </w:rPr>
        <w:t>Положение о ПМПК</w:t>
      </w:r>
      <w:r w:rsidRPr="0020538E">
        <w:rPr>
          <w:rFonts w:ascii="Tahoma" w:eastAsia="Times New Roman" w:hAnsi="Tahoma" w:cs="Tahoma"/>
          <w:color w:val="555555"/>
          <w:sz w:val="18"/>
          <w:szCs w:val="18"/>
        </w:rPr>
        <w:fldChar w:fldCharType="end"/>
      </w:r>
      <w:r w:rsidRPr="0020538E">
        <w:rPr>
          <w:rFonts w:ascii="Tahoma" w:eastAsia="Times New Roman" w:hAnsi="Tahoma" w:cs="Tahoma"/>
          <w:color w:val="555555"/>
          <w:sz w:val="18"/>
          <w:szCs w:val="18"/>
        </w:rPr>
        <w:t xml:space="preserve"> </w:t>
      </w:r>
    </w:p>
    <w:p w:rsidR="0020538E" w:rsidRPr="0020538E" w:rsidRDefault="0020538E" w:rsidP="0020538E">
      <w:pPr>
        <w:spacing w:after="161" w:line="288" w:lineRule="atLeast"/>
        <w:jc w:val="center"/>
        <w:outlineLvl w:val="0"/>
        <w:rPr>
          <w:rFonts w:ascii="Arial" w:eastAsia="Times New Roman" w:hAnsi="Arial" w:cs="Arial"/>
          <w:color w:val="555555"/>
          <w:kern w:val="36"/>
          <w:sz w:val="28"/>
          <w:szCs w:val="28"/>
        </w:rPr>
      </w:pPr>
      <w:r w:rsidRPr="0020538E">
        <w:rPr>
          <w:rFonts w:ascii="Arial" w:eastAsia="Times New Roman" w:hAnsi="Arial" w:cs="Arial"/>
          <w:color w:val="000000"/>
          <w:kern w:val="36"/>
          <w:sz w:val="24"/>
          <w:szCs w:val="24"/>
        </w:rPr>
        <w:t>Приказ Министерства образования и науки Российской Федерации (</w:t>
      </w:r>
      <w:proofErr w:type="spellStart"/>
      <w:r w:rsidRPr="0020538E">
        <w:rPr>
          <w:rFonts w:ascii="Arial" w:eastAsia="Times New Roman" w:hAnsi="Arial" w:cs="Arial"/>
          <w:color w:val="000000"/>
          <w:kern w:val="36"/>
          <w:sz w:val="24"/>
          <w:szCs w:val="24"/>
        </w:rPr>
        <w:t>Минобрнауки</w:t>
      </w:r>
      <w:proofErr w:type="spellEnd"/>
      <w:r w:rsidRPr="0020538E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России) от 20 сентября 2013 г. N 1082 г. Москва "Об утверждении Положения о </w:t>
      </w:r>
      <w:proofErr w:type="spellStart"/>
      <w:r w:rsidRPr="0020538E">
        <w:rPr>
          <w:rFonts w:ascii="Arial" w:eastAsia="Times New Roman" w:hAnsi="Arial" w:cs="Arial"/>
          <w:color w:val="000000"/>
          <w:kern w:val="36"/>
          <w:sz w:val="24"/>
          <w:szCs w:val="24"/>
        </w:rPr>
        <w:t>психолого-медико-педагогической</w:t>
      </w:r>
      <w:proofErr w:type="spellEnd"/>
      <w:r w:rsidRPr="0020538E">
        <w:rPr>
          <w:rFonts w:ascii="Arial" w:eastAsia="Times New Roman" w:hAnsi="Arial" w:cs="Arial"/>
          <w:color w:val="000000"/>
          <w:kern w:val="36"/>
          <w:sz w:val="24"/>
          <w:szCs w:val="24"/>
        </w:rPr>
        <w:t xml:space="preserve"> комиссии"</w:t>
      </w:r>
    </w:p>
    <w:p w:rsidR="0020538E" w:rsidRPr="0020538E" w:rsidRDefault="0020538E" w:rsidP="0020538E">
      <w:pPr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hyperlink r:id="rId4" w:history="1">
        <w:r w:rsidRPr="0020538E">
          <w:rPr>
            <w:rFonts w:ascii="Arial" w:eastAsia="Times New Roman" w:hAnsi="Arial" w:cs="Arial"/>
            <w:color w:val="007AD0"/>
            <w:sz w:val="30"/>
            <w:u w:val="single"/>
          </w:rPr>
          <w:t xml:space="preserve">ПСИХОЛОГО - </w:t>
        </w:r>
        <w:proofErr w:type="gramStart"/>
        <w:r w:rsidRPr="0020538E">
          <w:rPr>
            <w:rFonts w:ascii="Arial" w:eastAsia="Times New Roman" w:hAnsi="Arial" w:cs="Arial"/>
            <w:color w:val="007AD0"/>
            <w:sz w:val="30"/>
            <w:u w:val="single"/>
          </w:rPr>
          <w:t>МЕДИКО - ПЕДАГОГИЧЕСКАЯ</w:t>
        </w:r>
        <w:proofErr w:type="gramEnd"/>
        <w:r w:rsidRPr="0020538E">
          <w:rPr>
            <w:rFonts w:ascii="Arial" w:eastAsia="Times New Roman" w:hAnsi="Arial" w:cs="Arial"/>
            <w:color w:val="007AD0"/>
            <w:sz w:val="30"/>
            <w:u w:val="single"/>
          </w:rPr>
          <w:t xml:space="preserve"> КОМИССИЯ</w:t>
        </w:r>
      </w:hyperlink>
      <w:r w:rsidRPr="0020538E">
        <w:rPr>
          <w:rFonts w:ascii="Tahoma" w:eastAsia="Times New Roman" w:hAnsi="Tahoma" w:cs="Tahoma"/>
          <w:color w:val="555555"/>
          <w:sz w:val="18"/>
          <w:szCs w:val="18"/>
        </w:rPr>
        <w:t xml:space="preserve"> </w:t>
      </w:r>
    </w:p>
    <w:p w:rsidR="0020538E" w:rsidRPr="0020538E" w:rsidRDefault="0020538E" w:rsidP="0020538E">
      <w:pPr>
        <w:spacing w:after="0" w:line="275" w:lineRule="atLeast"/>
        <w:jc w:val="center"/>
        <w:rPr>
          <w:rFonts w:ascii="Tahoma" w:eastAsia="Times New Roman" w:hAnsi="Tahoma" w:cs="Tahoma"/>
          <w:color w:val="555555"/>
          <w:sz w:val="18"/>
          <w:szCs w:val="18"/>
        </w:rPr>
      </w:pPr>
      <w:r w:rsidRPr="0020538E">
        <w:rPr>
          <w:rFonts w:ascii="Tahoma" w:eastAsia="Times New Roman" w:hAnsi="Tahoma" w:cs="Tahoma"/>
          <w:b/>
          <w:bCs/>
          <w:color w:val="555555"/>
          <w:sz w:val="18"/>
        </w:rPr>
        <w:t>Правила прохождения</w:t>
      </w:r>
    </w:p>
    <w:p w:rsidR="0020538E" w:rsidRPr="0020538E" w:rsidRDefault="0020538E" w:rsidP="0020538E">
      <w:pPr>
        <w:spacing w:after="0" w:line="275" w:lineRule="atLeast"/>
        <w:jc w:val="center"/>
        <w:rPr>
          <w:rFonts w:ascii="Tahoma" w:eastAsia="Times New Roman" w:hAnsi="Tahoma" w:cs="Tahoma"/>
          <w:color w:val="555555"/>
          <w:sz w:val="18"/>
          <w:szCs w:val="18"/>
        </w:rPr>
      </w:pPr>
      <w:proofErr w:type="spellStart"/>
      <w:r w:rsidRPr="0020538E">
        <w:rPr>
          <w:rFonts w:ascii="Tahoma" w:eastAsia="Times New Roman" w:hAnsi="Tahoma" w:cs="Tahoma"/>
          <w:b/>
          <w:bCs/>
          <w:color w:val="555555"/>
          <w:sz w:val="18"/>
        </w:rPr>
        <w:t>психолого</w:t>
      </w:r>
      <w:proofErr w:type="spellEnd"/>
      <w:r w:rsidRPr="0020538E">
        <w:rPr>
          <w:rFonts w:ascii="Tahoma" w:eastAsia="Times New Roman" w:hAnsi="Tahoma" w:cs="Tahoma"/>
          <w:b/>
          <w:bCs/>
          <w:color w:val="555555"/>
          <w:sz w:val="18"/>
        </w:rPr>
        <w:t xml:space="preserve"> - </w:t>
      </w:r>
      <w:proofErr w:type="spellStart"/>
      <w:proofErr w:type="gramStart"/>
      <w:r w:rsidRPr="0020538E">
        <w:rPr>
          <w:rFonts w:ascii="Tahoma" w:eastAsia="Times New Roman" w:hAnsi="Tahoma" w:cs="Tahoma"/>
          <w:b/>
          <w:bCs/>
          <w:color w:val="555555"/>
          <w:sz w:val="18"/>
        </w:rPr>
        <w:t>медико</w:t>
      </w:r>
      <w:proofErr w:type="spellEnd"/>
      <w:r w:rsidRPr="0020538E">
        <w:rPr>
          <w:rFonts w:ascii="Tahoma" w:eastAsia="Times New Roman" w:hAnsi="Tahoma" w:cs="Tahoma"/>
          <w:b/>
          <w:bCs/>
          <w:color w:val="555555"/>
          <w:sz w:val="18"/>
        </w:rPr>
        <w:t xml:space="preserve"> - педагогической</w:t>
      </w:r>
      <w:proofErr w:type="gramEnd"/>
      <w:r w:rsidRPr="0020538E">
        <w:rPr>
          <w:rFonts w:ascii="Tahoma" w:eastAsia="Times New Roman" w:hAnsi="Tahoma" w:cs="Tahoma"/>
          <w:b/>
          <w:bCs/>
          <w:color w:val="555555"/>
          <w:sz w:val="18"/>
        </w:rPr>
        <w:t xml:space="preserve"> комиссии (ПМПК)</w:t>
      </w:r>
    </w:p>
    <w:p w:rsidR="0020538E" w:rsidRPr="0020538E" w:rsidRDefault="0020538E" w:rsidP="0020538E">
      <w:pPr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hyperlink r:id="rId5" w:history="1">
        <w:r w:rsidRPr="0020538E">
          <w:rPr>
            <w:rFonts w:ascii="Arial" w:eastAsia="Times New Roman" w:hAnsi="Arial" w:cs="Arial"/>
            <w:color w:val="007AD0"/>
            <w:sz w:val="30"/>
            <w:u w:val="single"/>
          </w:rPr>
          <w:t>К КАКОМУ СПЕЦИАЛИСТУ ЛУЧШЕ ОБРАЩАТЬСЯ?</w:t>
        </w:r>
      </w:hyperlink>
      <w:r w:rsidRPr="0020538E">
        <w:rPr>
          <w:rFonts w:ascii="Tahoma" w:eastAsia="Times New Roman" w:hAnsi="Tahoma" w:cs="Tahoma"/>
          <w:color w:val="555555"/>
          <w:sz w:val="18"/>
          <w:szCs w:val="18"/>
        </w:rPr>
        <w:t xml:space="preserve"> </w:t>
      </w:r>
    </w:p>
    <w:p w:rsidR="0020538E" w:rsidRPr="0020538E" w:rsidRDefault="0020538E" w:rsidP="0020538E">
      <w:pPr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0538E">
        <w:rPr>
          <w:rFonts w:ascii="Tahoma" w:eastAsia="Times New Roman" w:hAnsi="Tahoma" w:cs="Tahoma"/>
          <w:b/>
          <w:bCs/>
          <w:color w:val="555555"/>
          <w:sz w:val="18"/>
        </w:rPr>
        <w:t>Рекомендации</w:t>
      </w:r>
    </w:p>
    <w:p w:rsidR="0020538E" w:rsidRPr="0020538E" w:rsidRDefault="0020538E" w:rsidP="0020538E">
      <w:pPr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hyperlink r:id="rId6" w:history="1">
        <w:r w:rsidRPr="0020538E">
          <w:rPr>
            <w:rFonts w:ascii="Arial" w:eastAsia="Times New Roman" w:hAnsi="Arial" w:cs="Arial"/>
            <w:color w:val="007AD0"/>
            <w:sz w:val="30"/>
            <w:u w:val="single"/>
          </w:rPr>
          <w:t>РАЗВИВАЕМ РЕЧЬ</w:t>
        </w:r>
      </w:hyperlink>
      <w:r w:rsidRPr="0020538E">
        <w:rPr>
          <w:rFonts w:ascii="Tahoma" w:eastAsia="Times New Roman" w:hAnsi="Tahoma" w:cs="Tahoma"/>
          <w:color w:val="555555"/>
          <w:sz w:val="18"/>
          <w:szCs w:val="18"/>
        </w:rPr>
        <w:t xml:space="preserve"> </w:t>
      </w:r>
    </w:p>
    <w:p w:rsidR="0020538E" w:rsidRPr="0020538E" w:rsidRDefault="0020538E" w:rsidP="0020538E">
      <w:pPr>
        <w:spacing w:after="0" w:line="275" w:lineRule="atLeast"/>
        <w:jc w:val="center"/>
        <w:rPr>
          <w:rFonts w:ascii="Tahoma" w:eastAsia="Times New Roman" w:hAnsi="Tahoma" w:cs="Tahoma"/>
          <w:color w:val="555555"/>
          <w:sz w:val="18"/>
          <w:szCs w:val="18"/>
        </w:rPr>
      </w:pPr>
      <w:r w:rsidRPr="0020538E">
        <w:rPr>
          <w:rFonts w:ascii="Tahoma" w:eastAsia="Times New Roman" w:hAnsi="Tahoma" w:cs="Tahoma"/>
          <w:b/>
          <w:bCs/>
          <w:color w:val="555555"/>
          <w:sz w:val="18"/>
        </w:rPr>
        <w:t>Полезные советы логопеда</w:t>
      </w:r>
    </w:p>
    <w:p w:rsidR="0020538E" w:rsidRPr="0020538E" w:rsidRDefault="0020538E" w:rsidP="0020538E">
      <w:pPr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hyperlink r:id="rId7" w:history="1">
        <w:r w:rsidRPr="0020538E">
          <w:rPr>
            <w:rFonts w:ascii="Arial" w:eastAsia="Times New Roman" w:hAnsi="Arial" w:cs="Arial"/>
            <w:color w:val="007AD0"/>
            <w:sz w:val="30"/>
            <w:u w:val="single"/>
          </w:rPr>
          <w:t>ЗДОРОВЬЕСБЕРЕГАЮЩИЕ ТЕХНОЛОГИИ</w:t>
        </w:r>
      </w:hyperlink>
      <w:r w:rsidRPr="0020538E">
        <w:rPr>
          <w:rFonts w:ascii="Tahoma" w:eastAsia="Times New Roman" w:hAnsi="Tahoma" w:cs="Tahoma"/>
          <w:color w:val="555555"/>
          <w:sz w:val="18"/>
          <w:szCs w:val="18"/>
        </w:rPr>
        <w:t xml:space="preserve"> </w:t>
      </w:r>
    </w:p>
    <w:p w:rsidR="0020538E" w:rsidRPr="0020538E" w:rsidRDefault="0020538E" w:rsidP="0020538E">
      <w:pPr>
        <w:spacing w:after="0" w:line="275" w:lineRule="atLeast"/>
        <w:jc w:val="center"/>
        <w:rPr>
          <w:rFonts w:ascii="Tahoma" w:eastAsia="Times New Roman" w:hAnsi="Tahoma" w:cs="Tahoma"/>
          <w:color w:val="555555"/>
          <w:sz w:val="18"/>
          <w:szCs w:val="18"/>
        </w:rPr>
      </w:pPr>
      <w:r w:rsidRPr="0020538E">
        <w:rPr>
          <w:rFonts w:ascii="Tahoma" w:eastAsia="Times New Roman" w:hAnsi="Tahoma" w:cs="Tahoma"/>
          <w:b/>
          <w:bCs/>
          <w:color w:val="555555"/>
          <w:sz w:val="18"/>
        </w:rPr>
        <w:t>Гимнастика для глаз. Дыхательная гимнастика.</w:t>
      </w:r>
    </w:p>
    <w:p w:rsidR="0020538E" w:rsidRPr="0020538E" w:rsidRDefault="0020538E" w:rsidP="0020538E">
      <w:pPr>
        <w:spacing w:after="0" w:line="275" w:lineRule="atLeast"/>
        <w:jc w:val="center"/>
        <w:rPr>
          <w:rFonts w:ascii="Tahoma" w:eastAsia="Times New Roman" w:hAnsi="Tahoma" w:cs="Tahoma"/>
          <w:color w:val="555555"/>
          <w:sz w:val="18"/>
          <w:szCs w:val="18"/>
        </w:rPr>
      </w:pPr>
      <w:r w:rsidRPr="0020538E">
        <w:rPr>
          <w:rFonts w:ascii="Tahoma" w:eastAsia="Times New Roman" w:hAnsi="Tahoma" w:cs="Tahoma"/>
          <w:b/>
          <w:bCs/>
          <w:color w:val="555555"/>
          <w:sz w:val="18"/>
        </w:rPr>
        <w:t>Упражнения для развития мелкой и общей моторики.</w:t>
      </w:r>
    </w:p>
    <w:p w:rsidR="0020538E" w:rsidRPr="0020538E" w:rsidRDefault="0020538E" w:rsidP="0020538E">
      <w:pPr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hyperlink r:id="rId8" w:history="1">
        <w:r w:rsidRPr="0020538E">
          <w:rPr>
            <w:rFonts w:ascii="Arial" w:eastAsia="Times New Roman" w:hAnsi="Arial" w:cs="Arial"/>
            <w:color w:val="007AD0"/>
            <w:sz w:val="30"/>
            <w:u w:val="single"/>
          </w:rPr>
          <w:t>ПОДГОТОВКА ДЕТЕЙ К ШКОЛЕ</w:t>
        </w:r>
      </w:hyperlink>
      <w:r w:rsidRPr="0020538E">
        <w:rPr>
          <w:rFonts w:ascii="Tahoma" w:eastAsia="Times New Roman" w:hAnsi="Tahoma" w:cs="Tahoma"/>
          <w:color w:val="555555"/>
          <w:sz w:val="18"/>
          <w:szCs w:val="18"/>
        </w:rPr>
        <w:t xml:space="preserve"> </w:t>
      </w:r>
    </w:p>
    <w:p w:rsidR="0020538E" w:rsidRPr="0020538E" w:rsidRDefault="0020538E" w:rsidP="0020538E">
      <w:pPr>
        <w:spacing w:after="0" w:line="275" w:lineRule="atLeast"/>
        <w:jc w:val="center"/>
        <w:rPr>
          <w:rFonts w:ascii="Tahoma" w:eastAsia="Times New Roman" w:hAnsi="Tahoma" w:cs="Tahoma"/>
          <w:color w:val="555555"/>
          <w:sz w:val="18"/>
          <w:szCs w:val="18"/>
        </w:rPr>
      </w:pPr>
      <w:r w:rsidRPr="0020538E">
        <w:rPr>
          <w:rFonts w:ascii="Tahoma" w:eastAsia="Times New Roman" w:hAnsi="Tahoma" w:cs="Tahoma"/>
          <w:b/>
          <w:bCs/>
          <w:color w:val="555555"/>
          <w:sz w:val="18"/>
        </w:rPr>
        <w:t>Готовность к школьному обучению формируется задолго до поступления в школу и не завершается в первом классе.  Особые критерии готовности к школьному обучению предъявляются к усвоению ребенком родного языка как средства общения. </w:t>
      </w:r>
    </w:p>
    <w:p w:rsidR="0020538E" w:rsidRPr="0020538E" w:rsidRDefault="0020538E" w:rsidP="0020538E">
      <w:pPr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hyperlink r:id="rId9" w:history="1">
        <w:r w:rsidRPr="0020538E">
          <w:rPr>
            <w:rFonts w:ascii="Arial" w:eastAsia="Times New Roman" w:hAnsi="Arial" w:cs="Arial"/>
            <w:color w:val="007AD0"/>
            <w:sz w:val="30"/>
            <w:u w:val="single"/>
          </w:rPr>
          <w:t>СОВЕТЫ РОДИТЕЛЯМ БУДУЩИХ ПЕРВОКЛАССНИКОВ</w:t>
        </w:r>
      </w:hyperlink>
      <w:r w:rsidRPr="0020538E">
        <w:rPr>
          <w:rFonts w:ascii="Tahoma" w:eastAsia="Times New Roman" w:hAnsi="Tahoma" w:cs="Tahoma"/>
          <w:color w:val="555555"/>
          <w:sz w:val="18"/>
          <w:szCs w:val="18"/>
        </w:rPr>
        <w:t xml:space="preserve"> </w:t>
      </w:r>
    </w:p>
    <w:p w:rsidR="0020538E" w:rsidRPr="0020538E" w:rsidRDefault="0020538E" w:rsidP="0020538E">
      <w:pPr>
        <w:spacing w:after="0" w:line="275" w:lineRule="atLeast"/>
        <w:jc w:val="center"/>
        <w:rPr>
          <w:rFonts w:ascii="Tahoma" w:eastAsia="Times New Roman" w:hAnsi="Tahoma" w:cs="Tahoma"/>
          <w:color w:val="555555"/>
          <w:sz w:val="18"/>
          <w:szCs w:val="18"/>
        </w:rPr>
      </w:pPr>
      <w:r w:rsidRPr="0020538E">
        <w:rPr>
          <w:rFonts w:ascii="Tahoma" w:eastAsia="Times New Roman" w:hAnsi="Tahoma" w:cs="Tahoma"/>
          <w:b/>
          <w:bCs/>
          <w:color w:val="555555"/>
          <w:sz w:val="18"/>
        </w:rPr>
        <w:t>Во сколько лет можно привести ребенка в школу? Как выбрать школу? Обязательно ли ребенок должен уметь читать и писать к 1 классу? Как организовать помощь первокласснику в учёбе? и многое другое </w:t>
      </w:r>
    </w:p>
    <w:p w:rsidR="0020538E" w:rsidRPr="0020538E" w:rsidRDefault="0020538E" w:rsidP="0020538E">
      <w:pPr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hyperlink r:id="rId10" w:history="1">
        <w:r w:rsidRPr="0020538E">
          <w:rPr>
            <w:rFonts w:ascii="Arial" w:eastAsia="Times New Roman" w:hAnsi="Arial" w:cs="Arial"/>
            <w:color w:val="007AD0"/>
            <w:sz w:val="30"/>
            <w:u w:val="single"/>
          </w:rPr>
          <w:t>ОСОБЕННОСТИ ПСИХИЧЕСКОГО РАЗВИТИЯ ДЕТЕЙ С ЗПР РАННЕГО И ДОШКОЛЬНОГО ВОЗРАСТА</w:t>
        </w:r>
      </w:hyperlink>
      <w:r w:rsidRPr="0020538E">
        <w:rPr>
          <w:rFonts w:ascii="Tahoma" w:eastAsia="Times New Roman" w:hAnsi="Tahoma" w:cs="Tahoma"/>
          <w:color w:val="555555"/>
          <w:sz w:val="18"/>
          <w:szCs w:val="18"/>
        </w:rPr>
        <w:t xml:space="preserve"> </w:t>
      </w:r>
    </w:p>
    <w:p w:rsidR="0020538E" w:rsidRPr="0020538E" w:rsidRDefault="0020538E" w:rsidP="0020538E">
      <w:pPr>
        <w:spacing w:after="0" w:line="275" w:lineRule="atLeast"/>
        <w:jc w:val="center"/>
        <w:rPr>
          <w:rFonts w:ascii="Tahoma" w:eastAsia="Times New Roman" w:hAnsi="Tahoma" w:cs="Tahoma"/>
          <w:color w:val="555555"/>
          <w:sz w:val="18"/>
          <w:szCs w:val="18"/>
        </w:rPr>
      </w:pPr>
      <w:r w:rsidRPr="0020538E">
        <w:rPr>
          <w:rFonts w:ascii="Tahoma" w:eastAsia="Times New Roman" w:hAnsi="Tahoma" w:cs="Tahoma"/>
          <w:b/>
          <w:bCs/>
          <w:color w:val="555555"/>
          <w:sz w:val="18"/>
        </w:rPr>
        <w:t>Особенности развития детей с ЗПР от 2,5 до 7 лет</w:t>
      </w:r>
    </w:p>
    <w:p w:rsidR="0020538E" w:rsidRPr="0020538E" w:rsidRDefault="0020538E" w:rsidP="0020538E">
      <w:pPr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hyperlink r:id="rId11" w:history="1">
        <w:r w:rsidRPr="0020538E">
          <w:rPr>
            <w:rFonts w:ascii="Arial" w:eastAsia="Times New Roman" w:hAnsi="Arial" w:cs="Arial"/>
            <w:color w:val="007AD0"/>
            <w:sz w:val="30"/>
            <w:u w:val="single"/>
          </w:rPr>
          <w:t>ПОЛЕЗНЫЕ АДРЕСА И ТЕЛЕФОНЫ</w:t>
        </w:r>
      </w:hyperlink>
      <w:r w:rsidRPr="0020538E">
        <w:rPr>
          <w:rFonts w:ascii="Tahoma" w:eastAsia="Times New Roman" w:hAnsi="Tahoma" w:cs="Tahoma"/>
          <w:color w:val="555555"/>
          <w:sz w:val="18"/>
          <w:szCs w:val="18"/>
        </w:rPr>
        <w:t xml:space="preserve"> </w:t>
      </w:r>
    </w:p>
    <w:p w:rsidR="0020538E" w:rsidRPr="0020538E" w:rsidRDefault="0020538E" w:rsidP="0020538E">
      <w:pPr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hyperlink r:id="rId12" w:history="1">
        <w:r w:rsidRPr="0020538E">
          <w:rPr>
            <w:rFonts w:ascii="Arial" w:eastAsia="Times New Roman" w:hAnsi="Arial" w:cs="Arial"/>
            <w:color w:val="007AD0"/>
            <w:sz w:val="30"/>
            <w:u w:val="single"/>
          </w:rPr>
          <w:t>ЦЕНТР "ДИАЛОГ"</w:t>
        </w:r>
      </w:hyperlink>
      <w:r w:rsidRPr="0020538E">
        <w:rPr>
          <w:rFonts w:ascii="Tahoma" w:eastAsia="Times New Roman" w:hAnsi="Tahoma" w:cs="Tahoma"/>
          <w:color w:val="555555"/>
          <w:sz w:val="18"/>
          <w:szCs w:val="18"/>
        </w:rPr>
        <w:t xml:space="preserve"> </w:t>
      </w:r>
    </w:p>
    <w:p w:rsidR="0020538E" w:rsidRPr="0020538E" w:rsidRDefault="0020538E" w:rsidP="0020538E">
      <w:pPr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hyperlink r:id="rId13" w:history="1">
        <w:r w:rsidRPr="0020538E">
          <w:rPr>
            <w:rFonts w:ascii="Arial" w:eastAsia="Times New Roman" w:hAnsi="Arial" w:cs="Arial"/>
            <w:color w:val="007AD0"/>
            <w:sz w:val="30"/>
            <w:u w:val="single"/>
          </w:rPr>
          <w:t>ДЕТСКИЙ ПОРТАЛ БЕЗОПАСНОСТИ ДЛЯ ДЕТЕЙ И РОДИТЕЛЕЙ</w:t>
        </w:r>
        <w:r w:rsidRPr="0020538E">
          <w:rPr>
            <w:rFonts w:ascii="Arial" w:eastAsia="Times New Roman" w:hAnsi="Arial" w:cs="Arial"/>
            <w:color w:val="007AD0"/>
            <w:sz w:val="30"/>
          </w:rPr>
          <w:t> </w:t>
        </w:r>
      </w:hyperlink>
    </w:p>
    <w:p w:rsidR="0020538E" w:rsidRPr="0020538E" w:rsidRDefault="0020538E" w:rsidP="0020538E">
      <w:pPr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hyperlink r:id="rId14" w:history="1">
        <w:r w:rsidRPr="0020538E">
          <w:rPr>
            <w:rFonts w:ascii="Arial" w:eastAsia="Times New Roman" w:hAnsi="Arial" w:cs="Arial"/>
            <w:color w:val="007AD0"/>
            <w:sz w:val="30"/>
            <w:u w:val="single"/>
          </w:rPr>
          <w:t>АО "ЦЕНТР СЕМЕЙНОЙ МЕДИЦИНЫ"</w:t>
        </w:r>
      </w:hyperlink>
      <w:r w:rsidRPr="0020538E">
        <w:rPr>
          <w:rFonts w:ascii="Tahoma" w:eastAsia="Times New Roman" w:hAnsi="Tahoma" w:cs="Tahoma"/>
          <w:color w:val="555555"/>
          <w:sz w:val="18"/>
          <w:szCs w:val="18"/>
        </w:rPr>
        <w:t xml:space="preserve"> </w:t>
      </w:r>
    </w:p>
    <w:p w:rsidR="0020538E" w:rsidRPr="0020538E" w:rsidRDefault="0020538E" w:rsidP="0020538E">
      <w:pPr>
        <w:spacing w:after="0" w:line="27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20538E">
        <w:rPr>
          <w:rFonts w:ascii="Tahoma" w:eastAsia="Times New Roman" w:hAnsi="Tahoma" w:cs="Tahoma"/>
          <w:color w:val="555555"/>
          <w:sz w:val="18"/>
          <w:szCs w:val="18"/>
        </w:rPr>
        <w:br w:type="textWrapping" w:clear="all"/>
      </w:r>
    </w:p>
    <w:p w:rsidR="00000000" w:rsidRDefault="0020538E" w:rsidP="0020538E">
      <w:hyperlink r:id="rId15" w:history="1">
        <w:r w:rsidRPr="0020538E">
          <w:rPr>
            <w:rFonts w:ascii="Arial" w:eastAsia="Times New Roman" w:hAnsi="Arial" w:cs="Arial"/>
            <w:color w:val="007AD0"/>
            <w:sz w:val="30"/>
            <w:u w:val="single"/>
          </w:rPr>
          <w:t>"В ПОМОЩЬ МАМЕ!"</w:t>
        </w:r>
      </w:hyperlink>
    </w:p>
    <w:p w:rsidR="0020538E" w:rsidRDefault="0020538E"/>
    <w:sectPr w:rsidR="00205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0538E"/>
    <w:rsid w:val="00205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53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538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20538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05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20538E"/>
    <w:rPr>
      <w:b/>
      <w:bCs/>
    </w:rPr>
  </w:style>
  <w:style w:type="character" w:customStyle="1" w:styleId="apple-converted-space">
    <w:name w:val="apple-converted-space"/>
    <w:basedOn w:val="a0"/>
    <w:rsid w:val="002053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58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25544">
          <w:marLeft w:val="6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1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90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908966">
          <w:marLeft w:val="6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53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578437">
          <w:marLeft w:val="6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75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77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419366">
          <w:marLeft w:val="6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2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05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890912">
          <w:marLeft w:val="6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33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37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903764">
          <w:marLeft w:val="6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9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8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130928">
          <w:marLeft w:val="6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54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6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737398">
          <w:marLeft w:val="6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86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82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264811">
          <w:marLeft w:val="6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25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478294">
          <w:marLeft w:val="6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159816">
          <w:marLeft w:val="6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89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656749">
          <w:marLeft w:val="6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3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66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548.tvoysadik.ru/info/item/102" TargetMode="External"/><Relationship Id="rId13" Type="http://schemas.openxmlformats.org/officeDocument/2006/relationships/hyperlink" Target="http://548.tvoysadik.ru/info/item/30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548.tvoysadik.ru/info/item/93" TargetMode="External"/><Relationship Id="rId12" Type="http://schemas.openxmlformats.org/officeDocument/2006/relationships/hyperlink" Target="http://548.tvoysadik.ru/info/item/301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548.tvoysadik.ru/info/item/90" TargetMode="External"/><Relationship Id="rId11" Type="http://schemas.openxmlformats.org/officeDocument/2006/relationships/hyperlink" Target="http://548.tvoysadik.ru/info/item/300" TargetMode="External"/><Relationship Id="rId5" Type="http://schemas.openxmlformats.org/officeDocument/2006/relationships/hyperlink" Target="http://548.tvoysadik.ru/info/item/60" TargetMode="External"/><Relationship Id="rId15" Type="http://schemas.openxmlformats.org/officeDocument/2006/relationships/hyperlink" Target="http://548.tvoysadik.ru/info/item/336" TargetMode="External"/><Relationship Id="rId10" Type="http://schemas.openxmlformats.org/officeDocument/2006/relationships/hyperlink" Target="http://548.tvoysadik.ru/info/item/213" TargetMode="External"/><Relationship Id="rId4" Type="http://schemas.openxmlformats.org/officeDocument/2006/relationships/hyperlink" Target="http://548.tvoysadik.ru/info/item/85" TargetMode="External"/><Relationship Id="rId9" Type="http://schemas.openxmlformats.org/officeDocument/2006/relationships/hyperlink" Target="http://548.tvoysadik.ru/info/item/103" TargetMode="External"/><Relationship Id="rId14" Type="http://schemas.openxmlformats.org/officeDocument/2006/relationships/hyperlink" Target="http://548.tvoysadik.ru/info/item/3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300</Words>
  <Characters>1711</Characters>
  <Application>Microsoft Office Word</Application>
  <DocSecurity>0</DocSecurity>
  <Lines>14</Lines>
  <Paragraphs>4</Paragraphs>
  <ScaleCrop>false</ScaleCrop>
  <Company/>
  <LinksUpToDate>false</LinksUpToDate>
  <CharactersWithSpaces>2007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3</cp:revision>
  <dcterms:created xsi:type="dcterms:W3CDTF">2016-10-04T03:09:00Z</dcterms:created>
  <dcterms:modified xsi:type="dcterms:W3CDTF">2016-10-04T03:13:00Z</dcterms:modified>
</cp:coreProperties>
</file>