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color w:val="555555"/>
          <w:sz w:val="18"/>
          <w:szCs w:val="18"/>
        </w:rPr>
        <w:fldChar w:fldCharType="begin"/>
      </w:r>
      <w:r w:rsidRPr="0020538E">
        <w:rPr>
          <w:rFonts w:ascii="Tahoma" w:eastAsia="Times New Roman" w:hAnsi="Tahoma" w:cs="Tahoma"/>
          <w:color w:val="555555"/>
          <w:sz w:val="18"/>
          <w:szCs w:val="18"/>
        </w:rPr>
        <w:instrText xml:space="preserve"> HYPERLINK "http://548.tvoysadik.ru/info/item/322" </w:instrText>
      </w:r>
      <w:r w:rsidRPr="0020538E">
        <w:rPr>
          <w:rFonts w:ascii="Tahoma" w:eastAsia="Times New Roman" w:hAnsi="Tahoma" w:cs="Tahoma"/>
          <w:color w:val="555555"/>
          <w:sz w:val="18"/>
          <w:szCs w:val="18"/>
        </w:rPr>
        <w:fldChar w:fldCharType="separate"/>
      </w:r>
      <w:r w:rsidRPr="0020538E">
        <w:rPr>
          <w:rFonts w:ascii="Arial" w:eastAsia="Times New Roman" w:hAnsi="Arial" w:cs="Arial"/>
          <w:color w:val="007AD0"/>
          <w:sz w:val="30"/>
          <w:szCs w:val="30"/>
        </w:rPr>
        <w:br/>
      </w:r>
      <w:r w:rsidRPr="0020538E">
        <w:rPr>
          <w:rFonts w:ascii="Arial" w:eastAsia="Times New Roman" w:hAnsi="Arial" w:cs="Arial"/>
          <w:color w:val="007AD0"/>
          <w:sz w:val="30"/>
          <w:u w:val="single"/>
        </w:rPr>
        <w:t>Положение о ПМПК</w:t>
      </w:r>
      <w:r w:rsidRPr="0020538E">
        <w:rPr>
          <w:rFonts w:ascii="Tahoma" w:eastAsia="Times New Roman" w:hAnsi="Tahoma" w:cs="Tahoma"/>
          <w:color w:val="555555"/>
          <w:sz w:val="18"/>
          <w:szCs w:val="18"/>
        </w:rPr>
        <w:fldChar w:fldCharType="end"/>
      </w:r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161" w:line="288" w:lineRule="atLeast"/>
        <w:jc w:val="center"/>
        <w:outlineLvl w:val="0"/>
        <w:rPr>
          <w:rFonts w:ascii="Arial" w:eastAsia="Times New Roman" w:hAnsi="Arial" w:cs="Arial"/>
          <w:color w:val="555555"/>
          <w:kern w:val="36"/>
          <w:sz w:val="28"/>
          <w:szCs w:val="28"/>
        </w:rPr>
      </w:pPr>
      <w:r w:rsidRPr="0020538E">
        <w:rPr>
          <w:rFonts w:ascii="Arial" w:eastAsia="Times New Roman" w:hAnsi="Arial" w:cs="Arial"/>
          <w:color w:val="000000"/>
          <w:kern w:val="36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20538E">
        <w:rPr>
          <w:rFonts w:ascii="Arial" w:eastAsia="Times New Roman" w:hAnsi="Arial" w:cs="Arial"/>
          <w:color w:val="000000"/>
          <w:kern w:val="36"/>
          <w:sz w:val="24"/>
          <w:szCs w:val="24"/>
        </w:rPr>
        <w:t>Минобрнауки</w:t>
      </w:r>
      <w:proofErr w:type="spellEnd"/>
      <w:r w:rsidRPr="0020538E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России) от 20 сентября 2013 г. N 1082 г. Москва "Об утверждении Положения о </w:t>
      </w:r>
      <w:proofErr w:type="spellStart"/>
      <w:r w:rsidRPr="0020538E">
        <w:rPr>
          <w:rFonts w:ascii="Arial" w:eastAsia="Times New Roman" w:hAnsi="Arial" w:cs="Arial"/>
          <w:color w:val="000000"/>
          <w:kern w:val="36"/>
          <w:sz w:val="24"/>
          <w:szCs w:val="24"/>
        </w:rPr>
        <w:t>психолого-медико-педагогической</w:t>
      </w:r>
      <w:proofErr w:type="spellEnd"/>
      <w:r w:rsidRPr="0020538E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комиссии"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4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 xml:space="preserve">ПСИХОЛОГО - </w:t>
        </w:r>
        <w:proofErr w:type="gramStart"/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МЕДИКО - ПЕДАГОГИЧЕСКАЯ</w:t>
        </w:r>
        <w:proofErr w:type="gramEnd"/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 xml:space="preserve"> КОМИССИЯ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Правила прохождения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proofErr w:type="spellStart"/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психолого</w:t>
      </w:r>
      <w:proofErr w:type="spellEnd"/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 xml:space="preserve"> - </w:t>
      </w:r>
      <w:proofErr w:type="spellStart"/>
      <w:proofErr w:type="gramStart"/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медико</w:t>
      </w:r>
      <w:proofErr w:type="spellEnd"/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 xml:space="preserve"> - педагогической</w:t>
      </w:r>
      <w:proofErr w:type="gramEnd"/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 xml:space="preserve"> комиссии (ПМПК)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5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К КАКОМУ СПЕЦИАЛИСТУ ЛУЧШЕ ОБРАЩАТЬСЯ?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Рекомендации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6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РАЗВИВАЕМ РЕЧЬ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Полезные советы логопеда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7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ЗДОРОВЬЕСБЕРЕГАЮЩИЕ ТЕХНОЛОГИИ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Гимнастика для глаз. Дыхательная гимнастика.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Упражнения для развития мелкой и общей моторики.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8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ПОДГОТОВКА ДЕТЕЙ К ШКОЛЕ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Готовность к школьному обучению формируется задолго до поступления в школу и не завершается в первом классе.  Особые критерии готовности к школьному обучению предъявляются к усвоению ребенком родного языка как средства общения. 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9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СОВЕТЫ РОДИТЕЛЯМ БУДУЩИХ ПЕРВОКЛАССНИКОВ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Во сколько лет можно привести ребенка в школу? Как выбрать школу? Обязательно ли ребенок должен уметь читать и писать к 1 классу? Как организовать помощь первокласснику в учёбе? и многое другое 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10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ОСОБЕННОСТИ ПСИХИЧЕСКОГО РАЗВИТИЯ ДЕТЕЙ С ЗПР РАННЕГО И ДОШКОЛЬНОГО ВОЗРАСТА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b/>
          <w:bCs/>
          <w:color w:val="555555"/>
          <w:sz w:val="18"/>
        </w:rPr>
        <w:t>Особенности развития детей с ЗПР от 2,5 до 7 лет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11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ПОЛЕЗНЫЕ АДРЕСА И ТЕЛЕФОНЫ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12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ЦЕНТР "ДИАЛОГ"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13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ДЕТСКИЙ ПОРТАЛ БЕЗОПАСНОСТИ ДЛЯ ДЕТЕЙ И РОДИТЕЛЕЙ</w:t>
        </w:r>
        <w:r w:rsidRPr="0020538E">
          <w:rPr>
            <w:rFonts w:ascii="Arial" w:eastAsia="Times New Roman" w:hAnsi="Arial" w:cs="Arial"/>
            <w:color w:val="007AD0"/>
            <w:sz w:val="30"/>
          </w:rPr>
          <w:t> </w:t>
        </w:r>
      </w:hyperlink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14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АО "ЦЕНТР СЕМЕЙНОЙ МЕДИЦИНЫ"</w:t>
        </w:r>
      </w:hyperlink>
      <w:r w:rsidRPr="0020538E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20538E" w:rsidRPr="0020538E" w:rsidRDefault="0020538E" w:rsidP="0020538E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0538E">
        <w:rPr>
          <w:rFonts w:ascii="Tahoma" w:eastAsia="Times New Roman" w:hAnsi="Tahoma" w:cs="Tahoma"/>
          <w:color w:val="555555"/>
          <w:sz w:val="18"/>
          <w:szCs w:val="18"/>
        </w:rPr>
        <w:br w:type="textWrapping" w:clear="all"/>
      </w:r>
    </w:p>
    <w:p w:rsidR="00000000" w:rsidRDefault="0020538E" w:rsidP="0020538E">
      <w:hyperlink r:id="rId15" w:history="1">
        <w:r w:rsidRPr="0020538E">
          <w:rPr>
            <w:rFonts w:ascii="Arial" w:eastAsia="Times New Roman" w:hAnsi="Arial" w:cs="Arial"/>
            <w:color w:val="007AD0"/>
            <w:sz w:val="30"/>
            <w:u w:val="single"/>
          </w:rPr>
          <w:t>"В ПОМОЩЬ МАМЕ!"</w:t>
        </w:r>
      </w:hyperlink>
    </w:p>
    <w:p w:rsidR="0020538E" w:rsidRDefault="0020538E"/>
    <w:sectPr w:rsidR="0020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538E"/>
    <w:rsid w:val="0020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3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053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538E"/>
    <w:rPr>
      <w:b/>
      <w:bCs/>
    </w:rPr>
  </w:style>
  <w:style w:type="character" w:customStyle="1" w:styleId="apple-converted-space">
    <w:name w:val="apple-converted-space"/>
    <w:basedOn w:val="a0"/>
    <w:rsid w:val="00205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544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896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8437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936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90912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3764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092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739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481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294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981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6749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48.tvoysadik.ru/info/item/102" TargetMode="External"/><Relationship Id="rId13" Type="http://schemas.openxmlformats.org/officeDocument/2006/relationships/hyperlink" Target="http://548.tvoysadik.ru/info/item/3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548.tvoysadik.ru/info/item/93" TargetMode="External"/><Relationship Id="rId12" Type="http://schemas.openxmlformats.org/officeDocument/2006/relationships/hyperlink" Target="http://548.tvoysadik.ru/info/item/30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548.tvoysadik.ru/info/item/90" TargetMode="External"/><Relationship Id="rId11" Type="http://schemas.openxmlformats.org/officeDocument/2006/relationships/hyperlink" Target="http://548.tvoysadik.ru/info/item/300" TargetMode="External"/><Relationship Id="rId5" Type="http://schemas.openxmlformats.org/officeDocument/2006/relationships/hyperlink" Target="http://548.tvoysadik.ru/info/item/60" TargetMode="External"/><Relationship Id="rId15" Type="http://schemas.openxmlformats.org/officeDocument/2006/relationships/hyperlink" Target="http://548.tvoysadik.ru/info/item/336" TargetMode="External"/><Relationship Id="rId10" Type="http://schemas.openxmlformats.org/officeDocument/2006/relationships/hyperlink" Target="http://548.tvoysadik.ru/info/item/213" TargetMode="External"/><Relationship Id="rId4" Type="http://schemas.openxmlformats.org/officeDocument/2006/relationships/hyperlink" Target="http://548.tvoysadik.ru/info/item/85" TargetMode="External"/><Relationship Id="rId9" Type="http://schemas.openxmlformats.org/officeDocument/2006/relationships/hyperlink" Target="http://548.tvoysadik.ru/info/item/103" TargetMode="External"/><Relationship Id="rId14" Type="http://schemas.openxmlformats.org/officeDocument/2006/relationships/hyperlink" Target="http://548.tvoysadik.ru/info/item/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2016-10-04T03:09:00Z</dcterms:created>
  <dcterms:modified xsi:type="dcterms:W3CDTF">2016-10-04T03:13:00Z</dcterms:modified>
</cp:coreProperties>
</file>