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8E" w:rsidRDefault="0097058E" w:rsidP="00811A27">
      <w:pPr>
        <w:jc w:val="center"/>
        <w:rPr>
          <w:rFonts w:ascii="Arial Black" w:hAnsi="Arial Black"/>
          <w:b/>
          <w:i/>
          <w:noProof/>
          <w:color w:val="FF0000"/>
          <w:sz w:val="44"/>
          <w:szCs w:val="44"/>
          <w:lang w:eastAsia="ru-RU"/>
        </w:rPr>
      </w:pPr>
      <w:r>
        <w:rPr>
          <w:rFonts w:ascii="Arial Black" w:hAnsi="Arial Black"/>
          <w:b/>
          <w:i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6500503" cy="1935678"/>
            <wp:effectExtent l="19050" t="0" r="0" b="0"/>
            <wp:docPr id="5" name="Рисунок 5" descr="C:\Users\Овд-класс\Desktop\comp_773276_big_01ee6e6ac047e562a3211a6905d83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вд-класс\Desktop\comp_773276_big_01ee6e6ac047e562a3211a6905d83d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7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03" cy="193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A44" w:rsidRPr="00CE4637" w:rsidRDefault="0086755A" w:rsidP="00811A27">
      <w:pPr>
        <w:jc w:val="center"/>
        <w:rPr>
          <w:rFonts w:ascii="Arial Black" w:hAnsi="Arial Black"/>
          <w:b/>
          <w:i/>
          <w:noProof/>
          <w:color w:val="FF0000"/>
          <w:sz w:val="36"/>
          <w:szCs w:val="44"/>
          <w:lang w:eastAsia="ru-RU"/>
        </w:rPr>
      </w:pPr>
      <w:r w:rsidRPr="00CE4637">
        <w:rPr>
          <w:rFonts w:ascii="Arial Black" w:hAnsi="Arial Black"/>
          <w:b/>
          <w:i/>
          <w:noProof/>
          <w:color w:val="FF0000"/>
          <w:sz w:val="36"/>
          <w:szCs w:val="44"/>
          <w:lang w:eastAsia="ru-RU"/>
        </w:rPr>
        <w:t>ДОРОГА В ШКОЛУ ДОЛЖНА БЫТЬ БЕЗОПАСНОЙ!</w:t>
      </w:r>
    </w:p>
    <w:p w:rsidR="0086755A" w:rsidRPr="00CE4637" w:rsidRDefault="0086755A" w:rsidP="00CE463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noProof/>
          <w:sz w:val="28"/>
          <w:szCs w:val="32"/>
          <w:lang w:eastAsia="ru-RU"/>
        </w:rPr>
        <w:t>Каждый день, выходя на улицу, ты становишься пешеходом, а  значит -  полноправным участником дорожного движения.</w:t>
      </w:r>
      <w:r w:rsidR="00811A27" w:rsidRPr="00CE4637">
        <w:rPr>
          <w:rFonts w:ascii="Times New Roman" w:hAnsi="Times New Roman" w:cs="Times New Roman"/>
          <w:noProof/>
          <w:sz w:val="28"/>
          <w:szCs w:val="32"/>
          <w:lang w:eastAsia="ru-RU"/>
        </w:rPr>
        <w:t xml:space="preserve"> </w:t>
      </w:r>
      <w:r w:rsidRPr="00CE4637">
        <w:rPr>
          <w:rFonts w:ascii="Times New Roman" w:hAnsi="Times New Roman" w:cs="Times New Roman"/>
          <w:noProof/>
          <w:sz w:val="28"/>
          <w:szCs w:val="32"/>
          <w:lang w:eastAsia="ru-RU"/>
        </w:rPr>
        <w:t>От тебя, как и от водителя, требуется соблюдение определенных правил, которые необходимы для поддержания порядка на проезжей части, сохранения твоей жизни и здоровья!</w:t>
      </w:r>
    </w:p>
    <w:p w:rsidR="00CE4637" w:rsidRPr="00CE4637" w:rsidRDefault="00CE4637" w:rsidP="00CE4637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6755A" w:rsidRPr="00CE4637" w:rsidRDefault="00811A27" w:rsidP="00CE463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- ПОДОШЕЛ К ДОРОГЕ – ОСТАНОВИСЬ!</w:t>
      </w: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 </w:t>
      </w:r>
      <w:r w:rsidR="0086755A"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>Прекрати все разговоры, осмотрись по сторонам и прислушайся.</w:t>
      </w:r>
    </w:p>
    <w:p w:rsidR="00811A27" w:rsidRPr="00CE4637" w:rsidRDefault="0086755A" w:rsidP="00CE463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>-</w:t>
      </w:r>
      <w:r w:rsidR="00811A27"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УБЕДИСЬ</w:t>
      </w: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>, что все автомобили остановились и нет опасности для перехода дороги.</w:t>
      </w:r>
    </w:p>
    <w:p w:rsidR="00811A27" w:rsidRPr="00CE4637" w:rsidRDefault="00811A27" w:rsidP="00CE4637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 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 xml:space="preserve">Даже при переходе дороги </w:t>
      </w:r>
      <w:r w:rsidRPr="00CE4637">
        <w:rPr>
          <w:rFonts w:ascii="Times New Roman" w:eastAsia="Calibri" w:hAnsi="Times New Roman" w:cs="Times New Roman"/>
          <w:b/>
          <w:color w:val="1F497D"/>
          <w:sz w:val="28"/>
          <w:szCs w:val="32"/>
        </w:rPr>
        <w:t>по пешеходному переходу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CE4637">
        <w:rPr>
          <w:rFonts w:ascii="Times New Roman" w:eastAsia="Calibri" w:hAnsi="Times New Roman" w:cs="Times New Roman"/>
          <w:b/>
          <w:color w:val="1F497D"/>
          <w:sz w:val="28"/>
          <w:szCs w:val="32"/>
        </w:rPr>
        <w:t>ОСТАНОВИСЬ! УБЕДИСЬ!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 xml:space="preserve"> в отсутствии пр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>и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>ближающегося транспорта и слева и справа.</w:t>
      </w:r>
    </w:p>
    <w:p w:rsidR="0086755A" w:rsidRPr="00CE4637" w:rsidRDefault="00811A27" w:rsidP="00CE463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 </w:t>
      </w:r>
      <w:r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ВИДЕН</w:t>
      </w:r>
      <w:r w:rsidR="0086755A"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-значит </w:t>
      </w:r>
      <w:r w:rsidR="0086755A"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ЖИВ!</w:t>
      </w:r>
    </w:p>
    <w:p w:rsidR="00811A27" w:rsidRPr="00CE4637" w:rsidRDefault="0097058E" w:rsidP="00CE463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 </w:t>
      </w:r>
      <w:r w:rsidR="0086755A"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Обязательно обозначь себя световозвращающими элементами! Они могут быть на обуви, рюкзаке, одежде. </w:t>
      </w:r>
    </w:p>
    <w:p w:rsidR="00CE4637" w:rsidRDefault="00CE4637" w:rsidP="00CE4637">
      <w:pPr>
        <w:spacing w:after="0"/>
        <w:jc w:val="center"/>
        <w:rPr>
          <w:rFonts w:ascii="Arial Black" w:hAnsi="Arial Black"/>
          <w:b/>
          <w:noProof/>
          <w:color w:val="FF0000"/>
          <w:sz w:val="32"/>
          <w:szCs w:val="28"/>
          <w:lang w:eastAsia="ru-RU"/>
        </w:rPr>
      </w:pPr>
    </w:p>
    <w:p w:rsidR="0086755A" w:rsidRPr="0097058E" w:rsidRDefault="00811A27" w:rsidP="00CE4637">
      <w:pPr>
        <w:spacing w:after="0"/>
        <w:jc w:val="center"/>
        <w:rPr>
          <w:rFonts w:ascii="Arial Black" w:hAnsi="Arial Black"/>
          <w:b/>
          <w:noProof/>
          <w:color w:val="FF0000"/>
          <w:sz w:val="36"/>
          <w:szCs w:val="28"/>
          <w:lang w:eastAsia="ru-RU"/>
        </w:rPr>
      </w:pPr>
      <w:r w:rsidRPr="0097058E">
        <w:rPr>
          <w:rFonts w:ascii="Arial Black" w:hAnsi="Arial Black"/>
          <w:b/>
          <w:noProof/>
          <w:color w:val="FF0000"/>
          <w:sz w:val="40"/>
          <w:szCs w:val="28"/>
          <w:lang w:eastAsia="ru-RU"/>
        </w:rPr>
        <w:t>Б</w:t>
      </w:r>
      <w:r w:rsidRPr="0097058E">
        <w:rPr>
          <w:rFonts w:ascii="Arial Black" w:hAnsi="Arial Black"/>
          <w:b/>
          <w:noProof/>
          <w:color w:val="00B050"/>
          <w:sz w:val="40"/>
          <w:szCs w:val="28"/>
          <w:lang w:eastAsia="ru-RU"/>
        </w:rPr>
        <w:t>У</w:t>
      </w:r>
      <w:r w:rsidRPr="0097058E">
        <w:rPr>
          <w:rFonts w:ascii="Arial Black" w:hAnsi="Arial Black"/>
          <w:b/>
          <w:noProof/>
          <w:color w:val="7030A0"/>
          <w:sz w:val="40"/>
          <w:szCs w:val="28"/>
          <w:lang w:eastAsia="ru-RU"/>
        </w:rPr>
        <w:t>Д</w:t>
      </w:r>
      <w:r w:rsidRPr="0097058E">
        <w:rPr>
          <w:rFonts w:ascii="Arial Black" w:hAnsi="Arial Black"/>
          <w:b/>
          <w:noProof/>
          <w:color w:val="0070C0"/>
          <w:sz w:val="40"/>
          <w:szCs w:val="28"/>
          <w:lang w:eastAsia="ru-RU"/>
        </w:rPr>
        <w:t>Ь</w:t>
      </w:r>
      <w:r w:rsidRPr="0097058E">
        <w:rPr>
          <w:rFonts w:ascii="Bauhaus 93" w:hAnsi="Bauhaus 93"/>
          <w:b/>
          <w:noProof/>
          <w:sz w:val="40"/>
          <w:szCs w:val="28"/>
          <w:lang w:eastAsia="ru-RU"/>
        </w:rPr>
        <w:t xml:space="preserve"> </w:t>
      </w:r>
      <w:r w:rsidRPr="0097058E">
        <w:rPr>
          <w:rFonts w:ascii="Arial Black" w:hAnsi="Arial Black"/>
          <w:b/>
          <w:noProof/>
          <w:color w:val="7030A0"/>
          <w:sz w:val="40"/>
          <w:szCs w:val="28"/>
          <w:lang w:eastAsia="ru-RU"/>
        </w:rPr>
        <w:t>Я</w:t>
      </w:r>
      <w:r w:rsidRPr="0097058E">
        <w:rPr>
          <w:rFonts w:ascii="Arial Black" w:hAnsi="Arial Black"/>
          <w:b/>
          <w:noProof/>
          <w:color w:val="632423" w:themeColor="accent2" w:themeShade="80"/>
          <w:sz w:val="40"/>
          <w:szCs w:val="28"/>
          <w:lang w:eastAsia="ru-RU"/>
        </w:rPr>
        <w:t>Р</w:t>
      </w:r>
      <w:r w:rsidRPr="0097058E">
        <w:rPr>
          <w:rFonts w:ascii="Arial Black" w:hAnsi="Arial Black"/>
          <w:b/>
          <w:noProof/>
          <w:color w:val="00B0F0"/>
          <w:sz w:val="40"/>
          <w:szCs w:val="28"/>
          <w:lang w:eastAsia="ru-RU"/>
        </w:rPr>
        <w:t>К</w:t>
      </w:r>
      <w:r w:rsidRPr="0097058E">
        <w:rPr>
          <w:rFonts w:ascii="Arial Black" w:hAnsi="Arial Black"/>
          <w:b/>
          <w:noProof/>
          <w:color w:val="FF0000"/>
          <w:sz w:val="40"/>
          <w:szCs w:val="28"/>
          <w:lang w:eastAsia="ru-RU"/>
        </w:rPr>
        <w:t>И</w:t>
      </w:r>
      <w:r w:rsidRPr="0097058E">
        <w:rPr>
          <w:rFonts w:ascii="Arial Black" w:hAnsi="Arial Black"/>
          <w:b/>
          <w:noProof/>
          <w:color w:val="4F81BD" w:themeColor="accent1"/>
          <w:sz w:val="40"/>
          <w:szCs w:val="28"/>
          <w:lang w:eastAsia="ru-RU"/>
        </w:rPr>
        <w:t>М</w:t>
      </w:r>
      <w:r w:rsidRPr="0097058E">
        <w:rPr>
          <w:rFonts w:ascii="Bauhaus 93" w:hAnsi="Bauhaus 93"/>
          <w:b/>
          <w:noProof/>
          <w:sz w:val="36"/>
          <w:szCs w:val="28"/>
          <w:lang w:eastAsia="ru-RU"/>
        </w:rPr>
        <w:t xml:space="preserve">- </w:t>
      </w:r>
      <w:r w:rsidRPr="0097058E">
        <w:rPr>
          <w:rFonts w:ascii="Arial Black" w:hAnsi="Arial Black"/>
          <w:b/>
          <w:noProof/>
          <w:color w:val="FF0000"/>
          <w:sz w:val="36"/>
          <w:szCs w:val="28"/>
          <w:lang w:eastAsia="ru-RU"/>
        </w:rPr>
        <w:t>СТАНЬ ЗАМЕТНЫМ НА ДОРОГЕ!</w:t>
      </w:r>
    </w:p>
    <w:p w:rsidR="00CE4637" w:rsidRDefault="00CE4637" w:rsidP="00811A27">
      <w:pPr>
        <w:jc w:val="center"/>
        <w:rPr>
          <w:rFonts w:ascii="Comic Sans MS" w:hAnsi="Comic Sans MS"/>
          <w:b/>
          <w:noProof/>
          <w:sz w:val="28"/>
          <w:szCs w:val="28"/>
          <w:lang w:eastAsia="ru-RU"/>
        </w:rPr>
      </w:pPr>
    </w:p>
    <w:p w:rsidR="00CE4637" w:rsidRDefault="0097058E" w:rsidP="00811A27">
      <w:pPr>
        <w:jc w:val="center"/>
        <w:rPr>
          <w:rFonts w:ascii="Times New Roman" w:hAnsi="Times New Roman" w:cs="Times New Roman"/>
          <w:noProof/>
          <w:szCs w:val="28"/>
          <w:lang w:eastAsia="ru-RU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15875</wp:posOffset>
            </wp:positionV>
            <wp:extent cx="6107430" cy="3087370"/>
            <wp:effectExtent l="19050" t="0" r="7620" b="0"/>
            <wp:wrapNone/>
            <wp:docPr id="2" name="Рисунок 2" descr="C:\Users\Овд-класс\Desktop\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вд-класс\Desktop\in_l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637" w:rsidRDefault="00CE4637" w:rsidP="00811A27">
      <w:pPr>
        <w:jc w:val="center"/>
        <w:rPr>
          <w:rFonts w:ascii="Times New Roman" w:hAnsi="Times New Roman" w:cs="Times New Roman"/>
          <w:noProof/>
          <w:szCs w:val="28"/>
          <w:lang w:eastAsia="ru-RU"/>
        </w:rPr>
      </w:pPr>
    </w:p>
    <w:p w:rsidR="00CE4637" w:rsidRDefault="00CE4637" w:rsidP="00811A27">
      <w:pPr>
        <w:jc w:val="center"/>
        <w:rPr>
          <w:rFonts w:ascii="Times New Roman" w:hAnsi="Times New Roman" w:cs="Times New Roman"/>
          <w:noProof/>
          <w:szCs w:val="28"/>
          <w:lang w:eastAsia="ru-RU"/>
        </w:rPr>
      </w:pPr>
    </w:p>
    <w:p w:rsidR="00CE4637" w:rsidRPr="00CE4637" w:rsidRDefault="00CE4637">
      <w:pPr>
        <w:jc w:val="center"/>
        <w:rPr>
          <w:rFonts w:ascii="Times New Roman" w:hAnsi="Times New Roman" w:cs="Times New Roman"/>
          <w:noProof/>
          <w:szCs w:val="28"/>
          <w:lang w:eastAsia="ru-RU"/>
        </w:rPr>
      </w:pPr>
    </w:p>
    <w:sectPr w:rsidR="00CE4637" w:rsidRPr="00CE4637" w:rsidSect="0097058E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6BC4"/>
    <w:multiLevelType w:val="hybridMultilevel"/>
    <w:tmpl w:val="A1CEF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755A"/>
    <w:rsid w:val="000F2C2B"/>
    <w:rsid w:val="006C483C"/>
    <w:rsid w:val="00811A27"/>
    <w:rsid w:val="0086755A"/>
    <w:rsid w:val="009321B2"/>
    <w:rsid w:val="0097058E"/>
    <w:rsid w:val="00CE4637"/>
    <w:rsid w:val="00FB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1A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Овд-класс</dc:creator>
  <cp:lastModifiedBy>Овд-класс</cp:lastModifiedBy>
  <cp:revision>1</cp:revision>
  <dcterms:created xsi:type="dcterms:W3CDTF">2016-10-05T08:14:00Z</dcterms:created>
  <dcterms:modified xsi:type="dcterms:W3CDTF">2016-10-05T08:48:00Z</dcterms:modified>
</cp:coreProperties>
</file>