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14E" w:rsidRPr="00D53736" w:rsidRDefault="00D53736" w:rsidP="0030614E">
      <w:pPr>
        <w:jc w:val="center"/>
        <w:rPr>
          <w:rFonts w:ascii="Times New Roman" w:hAnsi="Times New Roman" w:cs="Times New Roman"/>
          <w:sz w:val="32"/>
          <w:szCs w:val="32"/>
        </w:rPr>
      </w:pPr>
      <w:r w:rsidRPr="00D53736">
        <w:rPr>
          <w:rFonts w:ascii="Times New Roman" w:hAnsi="Times New Roman" w:cs="Times New Roman"/>
          <w:sz w:val="32"/>
          <w:szCs w:val="32"/>
        </w:rPr>
        <w:t>МБДОУ ПГО «</w:t>
      </w:r>
      <w:proofErr w:type="spellStart"/>
      <w:r w:rsidRPr="00D53736">
        <w:rPr>
          <w:rFonts w:ascii="Times New Roman" w:hAnsi="Times New Roman" w:cs="Times New Roman"/>
          <w:sz w:val="32"/>
          <w:szCs w:val="32"/>
        </w:rPr>
        <w:t>Трифоновский</w:t>
      </w:r>
      <w:proofErr w:type="spellEnd"/>
      <w:r w:rsidRPr="00D53736">
        <w:rPr>
          <w:rFonts w:ascii="Times New Roman" w:hAnsi="Times New Roman" w:cs="Times New Roman"/>
          <w:sz w:val="32"/>
          <w:szCs w:val="32"/>
        </w:rPr>
        <w:t xml:space="preserve"> детский сад»</w:t>
      </w:r>
    </w:p>
    <w:p w:rsidR="0030614E" w:rsidRDefault="0030614E" w:rsidP="0030614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0614E" w:rsidRDefault="0030614E" w:rsidP="0030614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0614E" w:rsidRDefault="0030614E" w:rsidP="0030614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0614E" w:rsidRDefault="0030614E" w:rsidP="0030614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0614E" w:rsidRDefault="0030614E" w:rsidP="0030614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0614E" w:rsidRPr="00D53736" w:rsidRDefault="0030614E" w:rsidP="0030614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53736">
        <w:rPr>
          <w:rFonts w:ascii="Times New Roman" w:hAnsi="Times New Roman" w:cs="Times New Roman"/>
          <w:b/>
          <w:sz w:val="40"/>
          <w:szCs w:val="40"/>
        </w:rPr>
        <w:t>Адаптированная основная образовательная программа дошкольного образования (АООП ДО) МБДОУ ПГО «</w:t>
      </w:r>
      <w:proofErr w:type="spellStart"/>
      <w:r w:rsidRPr="00D53736">
        <w:rPr>
          <w:rFonts w:ascii="Times New Roman" w:hAnsi="Times New Roman" w:cs="Times New Roman"/>
          <w:b/>
          <w:sz w:val="40"/>
          <w:szCs w:val="40"/>
        </w:rPr>
        <w:t>Трифоновский</w:t>
      </w:r>
      <w:proofErr w:type="spellEnd"/>
      <w:r w:rsidRPr="00D53736">
        <w:rPr>
          <w:rFonts w:ascii="Times New Roman" w:hAnsi="Times New Roman" w:cs="Times New Roman"/>
          <w:b/>
          <w:sz w:val="40"/>
          <w:szCs w:val="40"/>
        </w:rPr>
        <w:t xml:space="preserve"> детский сад»  для детей с ограниченными возможностями здоровья</w:t>
      </w:r>
      <w:r w:rsidR="00D53736" w:rsidRPr="00D53736">
        <w:rPr>
          <w:rFonts w:ascii="Times New Roman" w:hAnsi="Times New Roman" w:cs="Times New Roman"/>
          <w:b/>
          <w:sz w:val="40"/>
          <w:szCs w:val="40"/>
        </w:rPr>
        <w:t xml:space="preserve"> (ТНР)</w:t>
      </w:r>
    </w:p>
    <w:p w:rsidR="0030614E" w:rsidRPr="0030614E" w:rsidRDefault="0030614E" w:rsidP="0030614E">
      <w:pPr>
        <w:rPr>
          <w:rFonts w:ascii="Times New Roman" w:hAnsi="Times New Roman" w:cs="Times New Roman"/>
          <w:sz w:val="40"/>
          <w:szCs w:val="40"/>
        </w:rPr>
      </w:pPr>
    </w:p>
    <w:p w:rsidR="0030614E" w:rsidRPr="0030614E" w:rsidRDefault="0030614E" w:rsidP="0030614E">
      <w:pPr>
        <w:rPr>
          <w:rFonts w:ascii="Times New Roman" w:hAnsi="Times New Roman" w:cs="Times New Roman"/>
          <w:sz w:val="40"/>
          <w:szCs w:val="40"/>
        </w:rPr>
      </w:pPr>
    </w:p>
    <w:p w:rsidR="0030614E" w:rsidRPr="0030614E" w:rsidRDefault="0030614E" w:rsidP="0030614E">
      <w:pPr>
        <w:rPr>
          <w:rFonts w:ascii="Times New Roman" w:hAnsi="Times New Roman" w:cs="Times New Roman"/>
          <w:sz w:val="40"/>
          <w:szCs w:val="40"/>
        </w:rPr>
      </w:pPr>
    </w:p>
    <w:p w:rsidR="0030614E" w:rsidRPr="0030614E" w:rsidRDefault="0030614E" w:rsidP="0030614E">
      <w:pPr>
        <w:rPr>
          <w:rFonts w:ascii="Times New Roman" w:hAnsi="Times New Roman" w:cs="Times New Roman"/>
          <w:sz w:val="40"/>
          <w:szCs w:val="40"/>
        </w:rPr>
      </w:pPr>
    </w:p>
    <w:p w:rsidR="0030614E" w:rsidRPr="0030614E" w:rsidRDefault="0030614E" w:rsidP="0030614E">
      <w:pPr>
        <w:rPr>
          <w:rFonts w:ascii="Times New Roman" w:hAnsi="Times New Roman" w:cs="Times New Roman"/>
          <w:sz w:val="40"/>
          <w:szCs w:val="40"/>
        </w:rPr>
      </w:pPr>
    </w:p>
    <w:p w:rsidR="0030614E" w:rsidRPr="0030614E" w:rsidRDefault="0030614E" w:rsidP="0030614E">
      <w:pPr>
        <w:rPr>
          <w:rFonts w:ascii="Times New Roman" w:hAnsi="Times New Roman" w:cs="Times New Roman"/>
          <w:sz w:val="40"/>
          <w:szCs w:val="40"/>
        </w:rPr>
      </w:pPr>
    </w:p>
    <w:p w:rsidR="0030614E" w:rsidRPr="0030614E" w:rsidRDefault="0030614E" w:rsidP="0030614E">
      <w:pPr>
        <w:rPr>
          <w:rFonts w:ascii="Times New Roman" w:hAnsi="Times New Roman" w:cs="Times New Roman"/>
          <w:sz w:val="40"/>
          <w:szCs w:val="40"/>
        </w:rPr>
      </w:pPr>
    </w:p>
    <w:p w:rsidR="0030614E" w:rsidRPr="0030614E" w:rsidRDefault="0030614E" w:rsidP="0030614E">
      <w:pPr>
        <w:rPr>
          <w:rFonts w:ascii="Times New Roman" w:hAnsi="Times New Roman" w:cs="Times New Roman"/>
          <w:sz w:val="40"/>
          <w:szCs w:val="40"/>
        </w:rPr>
      </w:pPr>
    </w:p>
    <w:p w:rsidR="0030614E" w:rsidRDefault="0030614E" w:rsidP="0030614E">
      <w:pPr>
        <w:tabs>
          <w:tab w:val="left" w:pos="8325"/>
        </w:tabs>
        <w:rPr>
          <w:rFonts w:ascii="Times New Roman" w:hAnsi="Times New Roman" w:cs="Times New Roman"/>
          <w:sz w:val="40"/>
          <w:szCs w:val="40"/>
        </w:rPr>
      </w:pPr>
    </w:p>
    <w:p w:rsidR="00D53736" w:rsidRDefault="00D53736" w:rsidP="0030614E">
      <w:pPr>
        <w:tabs>
          <w:tab w:val="left" w:pos="8325"/>
        </w:tabs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7981"/>
        <w:gridCol w:w="814"/>
      </w:tblGrid>
      <w:tr w:rsidR="0030614E" w:rsidTr="00185019">
        <w:tc>
          <w:tcPr>
            <w:tcW w:w="776" w:type="dxa"/>
          </w:tcPr>
          <w:p w:rsidR="0030614E" w:rsidRPr="001A6B6F" w:rsidRDefault="0030614E" w:rsidP="0030614E">
            <w:pPr>
              <w:tabs>
                <w:tab w:val="left" w:pos="83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B6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spellStart"/>
            <w:r w:rsidRPr="001A6B6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Start"/>
            <w:r w:rsidRPr="001A6B6F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7981" w:type="dxa"/>
          </w:tcPr>
          <w:p w:rsidR="0030614E" w:rsidRPr="001A6B6F" w:rsidRDefault="0030614E" w:rsidP="0030614E">
            <w:pPr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814" w:type="dxa"/>
          </w:tcPr>
          <w:p w:rsidR="0030614E" w:rsidRPr="001A6B6F" w:rsidRDefault="0030614E" w:rsidP="0030614E">
            <w:pPr>
              <w:tabs>
                <w:tab w:val="left" w:pos="83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B6F">
              <w:rPr>
                <w:rFonts w:ascii="Times New Roman" w:hAnsi="Times New Roman" w:cs="Times New Roman"/>
                <w:b/>
                <w:sz w:val="28"/>
                <w:szCs w:val="28"/>
              </w:rPr>
              <w:t>стр.</w:t>
            </w:r>
          </w:p>
        </w:tc>
      </w:tr>
      <w:tr w:rsidR="0030614E" w:rsidTr="00185019">
        <w:tc>
          <w:tcPr>
            <w:tcW w:w="776" w:type="dxa"/>
          </w:tcPr>
          <w:p w:rsidR="0030614E" w:rsidRPr="001A6B6F" w:rsidRDefault="0030614E" w:rsidP="001A6B6F">
            <w:pPr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B6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981" w:type="dxa"/>
          </w:tcPr>
          <w:p w:rsidR="0030614E" w:rsidRPr="001A6B6F" w:rsidRDefault="0030614E" w:rsidP="0030614E">
            <w:pPr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B6F">
              <w:rPr>
                <w:rFonts w:ascii="Times New Roman" w:hAnsi="Times New Roman" w:cs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814" w:type="dxa"/>
          </w:tcPr>
          <w:p w:rsidR="0030614E" w:rsidRDefault="0030614E" w:rsidP="0030614E">
            <w:pPr>
              <w:tabs>
                <w:tab w:val="left" w:pos="8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14E" w:rsidTr="00185019">
        <w:tc>
          <w:tcPr>
            <w:tcW w:w="776" w:type="dxa"/>
          </w:tcPr>
          <w:p w:rsidR="0030614E" w:rsidRDefault="0030614E" w:rsidP="001A6B6F">
            <w:pPr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981" w:type="dxa"/>
          </w:tcPr>
          <w:p w:rsidR="0030614E" w:rsidRDefault="0030614E" w:rsidP="001A6B6F">
            <w:pPr>
              <w:tabs>
                <w:tab w:val="left" w:pos="83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 адаптированной образовательной программы</w:t>
            </w:r>
          </w:p>
        </w:tc>
        <w:tc>
          <w:tcPr>
            <w:tcW w:w="814" w:type="dxa"/>
          </w:tcPr>
          <w:p w:rsidR="0030614E" w:rsidRDefault="0030614E" w:rsidP="0030614E">
            <w:pPr>
              <w:tabs>
                <w:tab w:val="left" w:pos="8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14E" w:rsidTr="00185019">
        <w:tc>
          <w:tcPr>
            <w:tcW w:w="776" w:type="dxa"/>
          </w:tcPr>
          <w:p w:rsidR="0030614E" w:rsidRDefault="0030614E" w:rsidP="001A6B6F">
            <w:pPr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7981" w:type="dxa"/>
          </w:tcPr>
          <w:p w:rsidR="0030614E" w:rsidRDefault="0030614E" w:rsidP="001A6B6F">
            <w:pPr>
              <w:tabs>
                <w:tab w:val="left" w:pos="83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4E">
              <w:rPr>
                <w:rFonts w:ascii="Times New Roman" w:hAnsi="Times New Roman" w:cs="Times New Roman"/>
                <w:sz w:val="28"/>
                <w:szCs w:val="28"/>
              </w:rPr>
              <w:t>Цели и задачи реализации адаптированной образовательной программы</w:t>
            </w:r>
          </w:p>
        </w:tc>
        <w:tc>
          <w:tcPr>
            <w:tcW w:w="814" w:type="dxa"/>
          </w:tcPr>
          <w:p w:rsidR="0030614E" w:rsidRDefault="0030614E" w:rsidP="0030614E">
            <w:pPr>
              <w:tabs>
                <w:tab w:val="left" w:pos="8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14E" w:rsidTr="00185019">
        <w:tc>
          <w:tcPr>
            <w:tcW w:w="776" w:type="dxa"/>
          </w:tcPr>
          <w:p w:rsidR="0030614E" w:rsidRDefault="0030614E" w:rsidP="001A6B6F">
            <w:pPr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7981" w:type="dxa"/>
          </w:tcPr>
          <w:p w:rsidR="0030614E" w:rsidRDefault="0030614E" w:rsidP="001A6B6F">
            <w:pPr>
              <w:tabs>
                <w:tab w:val="left" w:pos="83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4E">
              <w:rPr>
                <w:rFonts w:ascii="Times New Roman" w:hAnsi="Times New Roman" w:cs="Times New Roman"/>
                <w:sz w:val="28"/>
                <w:szCs w:val="28"/>
              </w:rPr>
              <w:t>Принципы и подходы к реализации программы</w:t>
            </w:r>
          </w:p>
        </w:tc>
        <w:tc>
          <w:tcPr>
            <w:tcW w:w="814" w:type="dxa"/>
          </w:tcPr>
          <w:p w:rsidR="0030614E" w:rsidRDefault="0030614E" w:rsidP="0030614E">
            <w:pPr>
              <w:tabs>
                <w:tab w:val="left" w:pos="8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14E" w:rsidTr="00185019">
        <w:tc>
          <w:tcPr>
            <w:tcW w:w="776" w:type="dxa"/>
          </w:tcPr>
          <w:p w:rsidR="0030614E" w:rsidRDefault="0030614E" w:rsidP="001A6B6F">
            <w:pPr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7981" w:type="dxa"/>
          </w:tcPr>
          <w:p w:rsidR="0030614E" w:rsidRDefault="0030614E" w:rsidP="001A6B6F">
            <w:pPr>
              <w:tabs>
                <w:tab w:val="left" w:pos="83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4E">
              <w:rPr>
                <w:rFonts w:ascii="Times New Roman" w:hAnsi="Times New Roman" w:cs="Times New Roman"/>
                <w:sz w:val="28"/>
                <w:szCs w:val="28"/>
              </w:rPr>
              <w:t>Значимые х</w:t>
            </w:r>
            <w:r w:rsidR="00185019">
              <w:rPr>
                <w:rFonts w:ascii="Times New Roman" w:hAnsi="Times New Roman" w:cs="Times New Roman"/>
                <w:sz w:val="28"/>
                <w:szCs w:val="28"/>
              </w:rPr>
              <w:t>арактеристики детей с ОВЗ ТНР</w:t>
            </w:r>
          </w:p>
        </w:tc>
        <w:tc>
          <w:tcPr>
            <w:tcW w:w="814" w:type="dxa"/>
          </w:tcPr>
          <w:p w:rsidR="0030614E" w:rsidRDefault="0030614E" w:rsidP="0030614E">
            <w:pPr>
              <w:tabs>
                <w:tab w:val="left" w:pos="8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14E" w:rsidTr="00185019">
        <w:tc>
          <w:tcPr>
            <w:tcW w:w="776" w:type="dxa"/>
          </w:tcPr>
          <w:p w:rsidR="0030614E" w:rsidRDefault="0030614E" w:rsidP="001A6B6F">
            <w:pPr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981" w:type="dxa"/>
          </w:tcPr>
          <w:p w:rsidR="0030614E" w:rsidRDefault="0030614E" w:rsidP="001A6B6F">
            <w:pPr>
              <w:tabs>
                <w:tab w:val="left" w:pos="83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14E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как ориентиры освоения воспитанниками адаптированной образовательной программы</w:t>
            </w:r>
          </w:p>
        </w:tc>
        <w:tc>
          <w:tcPr>
            <w:tcW w:w="814" w:type="dxa"/>
          </w:tcPr>
          <w:p w:rsidR="0030614E" w:rsidRDefault="0030614E" w:rsidP="0030614E">
            <w:pPr>
              <w:tabs>
                <w:tab w:val="left" w:pos="8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14E" w:rsidTr="00185019">
        <w:tc>
          <w:tcPr>
            <w:tcW w:w="776" w:type="dxa"/>
          </w:tcPr>
          <w:p w:rsidR="0030614E" w:rsidRPr="001A6B6F" w:rsidRDefault="0030614E" w:rsidP="001A6B6F">
            <w:pPr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B6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981" w:type="dxa"/>
          </w:tcPr>
          <w:p w:rsidR="0030614E" w:rsidRPr="00082563" w:rsidRDefault="0030614E" w:rsidP="001A6B6F">
            <w:pPr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B6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Содержательный раздел</w:t>
            </w:r>
            <w:r w:rsidR="00082563" w:rsidRPr="000825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082563">
              <w:rPr>
                <w:rFonts w:ascii="Times New Roman" w:hAnsi="Times New Roman" w:cs="Times New Roman"/>
                <w:b/>
                <w:sz w:val="28"/>
                <w:szCs w:val="28"/>
              </w:rPr>
              <w:t>будет разработан по мере поступления детей с ОВЗ в МБДОУ ПГО «</w:t>
            </w:r>
            <w:proofErr w:type="spellStart"/>
            <w:r w:rsidR="00082563">
              <w:rPr>
                <w:rFonts w:ascii="Times New Roman" w:hAnsi="Times New Roman" w:cs="Times New Roman"/>
                <w:b/>
                <w:sz w:val="28"/>
                <w:szCs w:val="28"/>
              </w:rPr>
              <w:t>Трифоновский</w:t>
            </w:r>
            <w:proofErr w:type="spellEnd"/>
            <w:r w:rsidR="000825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детский сад»</w:t>
            </w:r>
            <w:r w:rsidR="00082563" w:rsidRPr="0008256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814" w:type="dxa"/>
          </w:tcPr>
          <w:p w:rsidR="0030614E" w:rsidRDefault="0030614E" w:rsidP="0030614E">
            <w:pPr>
              <w:tabs>
                <w:tab w:val="left" w:pos="8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14E" w:rsidTr="00185019">
        <w:tc>
          <w:tcPr>
            <w:tcW w:w="776" w:type="dxa"/>
          </w:tcPr>
          <w:p w:rsidR="0030614E" w:rsidRPr="001A6B6F" w:rsidRDefault="001A6B6F" w:rsidP="001A6B6F">
            <w:pPr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B6F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981" w:type="dxa"/>
          </w:tcPr>
          <w:p w:rsidR="0030614E" w:rsidRPr="001A6B6F" w:rsidRDefault="001A6B6F" w:rsidP="001A6B6F">
            <w:pPr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B6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раздел</w:t>
            </w:r>
            <w:r w:rsidR="001850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(будет разработан по мере поступления детей с ОВЗ в МБДОУ ПГО «</w:t>
            </w:r>
            <w:proofErr w:type="spellStart"/>
            <w:r w:rsidR="00185019">
              <w:rPr>
                <w:rFonts w:ascii="Times New Roman" w:hAnsi="Times New Roman" w:cs="Times New Roman"/>
                <w:b/>
                <w:sz w:val="28"/>
                <w:szCs w:val="28"/>
              </w:rPr>
              <w:t>Трифоноский</w:t>
            </w:r>
            <w:proofErr w:type="spellEnd"/>
            <w:r w:rsidR="001850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детский сад»)</w:t>
            </w:r>
          </w:p>
        </w:tc>
        <w:tc>
          <w:tcPr>
            <w:tcW w:w="814" w:type="dxa"/>
          </w:tcPr>
          <w:p w:rsidR="0030614E" w:rsidRDefault="0030614E" w:rsidP="0030614E">
            <w:pPr>
              <w:tabs>
                <w:tab w:val="left" w:pos="8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14E" w:rsidTr="00185019">
        <w:tc>
          <w:tcPr>
            <w:tcW w:w="776" w:type="dxa"/>
          </w:tcPr>
          <w:p w:rsidR="0030614E" w:rsidRDefault="001A6B6F" w:rsidP="001A6B6F">
            <w:pPr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981" w:type="dxa"/>
          </w:tcPr>
          <w:p w:rsidR="0030614E" w:rsidRDefault="001A6B6F" w:rsidP="001A6B6F">
            <w:pPr>
              <w:tabs>
                <w:tab w:val="left" w:pos="83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B6F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814" w:type="dxa"/>
          </w:tcPr>
          <w:p w:rsidR="0030614E" w:rsidRDefault="0030614E" w:rsidP="0030614E">
            <w:pPr>
              <w:tabs>
                <w:tab w:val="left" w:pos="8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14E" w:rsidTr="00185019">
        <w:tc>
          <w:tcPr>
            <w:tcW w:w="776" w:type="dxa"/>
          </w:tcPr>
          <w:p w:rsidR="0030614E" w:rsidRDefault="001A6B6F" w:rsidP="001A6B6F">
            <w:pPr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981" w:type="dxa"/>
          </w:tcPr>
          <w:p w:rsidR="0030614E" w:rsidRDefault="001A6B6F" w:rsidP="001A6B6F">
            <w:pPr>
              <w:tabs>
                <w:tab w:val="left" w:pos="83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814" w:type="dxa"/>
          </w:tcPr>
          <w:p w:rsidR="0030614E" w:rsidRDefault="0030614E" w:rsidP="0030614E">
            <w:pPr>
              <w:tabs>
                <w:tab w:val="left" w:pos="8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14E" w:rsidTr="00185019">
        <w:tc>
          <w:tcPr>
            <w:tcW w:w="776" w:type="dxa"/>
          </w:tcPr>
          <w:p w:rsidR="0030614E" w:rsidRDefault="001A6B6F" w:rsidP="001A6B6F">
            <w:pPr>
              <w:tabs>
                <w:tab w:val="left" w:pos="83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981" w:type="dxa"/>
          </w:tcPr>
          <w:p w:rsidR="0030614E" w:rsidRDefault="001A6B6F" w:rsidP="001A6B6F">
            <w:pPr>
              <w:tabs>
                <w:tab w:val="left" w:pos="83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B6F">
              <w:rPr>
                <w:rFonts w:ascii="Times New Roman" w:hAnsi="Times New Roman" w:cs="Times New Roman"/>
                <w:sz w:val="28"/>
                <w:szCs w:val="28"/>
              </w:rPr>
              <w:t>Организация развивающей предметно-пространственной среды</w:t>
            </w:r>
          </w:p>
        </w:tc>
        <w:tc>
          <w:tcPr>
            <w:tcW w:w="814" w:type="dxa"/>
          </w:tcPr>
          <w:p w:rsidR="0030614E" w:rsidRDefault="0030614E" w:rsidP="0030614E">
            <w:pPr>
              <w:tabs>
                <w:tab w:val="left" w:pos="8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614E" w:rsidRDefault="0030614E" w:rsidP="0030614E">
      <w:pPr>
        <w:tabs>
          <w:tab w:val="left" w:pos="8325"/>
        </w:tabs>
        <w:rPr>
          <w:rFonts w:ascii="Times New Roman" w:hAnsi="Times New Roman" w:cs="Times New Roman"/>
          <w:sz w:val="28"/>
          <w:szCs w:val="28"/>
        </w:rPr>
      </w:pPr>
    </w:p>
    <w:p w:rsidR="001A6B6F" w:rsidRDefault="001A6B6F" w:rsidP="0030614E">
      <w:pPr>
        <w:tabs>
          <w:tab w:val="left" w:pos="8325"/>
        </w:tabs>
        <w:rPr>
          <w:rFonts w:ascii="Times New Roman" w:hAnsi="Times New Roman" w:cs="Times New Roman"/>
          <w:sz w:val="28"/>
          <w:szCs w:val="28"/>
        </w:rPr>
      </w:pPr>
    </w:p>
    <w:p w:rsidR="001A6B6F" w:rsidRDefault="001A6B6F" w:rsidP="0030614E">
      <w:pPr>
        <w:tabs>
          <w:tab w:val="left" w:pos="8325"/>
        </w:tabs>
        <w:rPr>
          <w:rFonts w:ascii="Times New Roman" w:hAnsi="Times New Roman" w:cs="Times New Roman"/>
          <w:sz w:val="28"/>
          <w:szCs w:val="28"/>
        </w:rPr>
      </w:pPr>
    </w:p>
    <w:p w:rsidR="001A6B6F" w:rsidRDefault="001A6B6F" w:rsidP="0030614E">
      <w:pPr>
        <w:tabs>
          <w:tab w:val="left" w:pos="8325"/>
        </w:tabs>
        <w:rPr>
          <w:rFonts w:ascii="Times New Roman" w:hAnsi="Times New Roman" w:cs="Times New Roman"/>
          <w:sz w:val="28"/>
          <w:szCs w:val="28"/>
        </w:rPr>
      </w:pPr>
    </w:p>
    <w:p w:rsidR="001A6B6F" w:rsidRDefault="001A6B6F" w:rsidP="0030614E">
      <w:pPr>
        <w:tabs>
          <w:tab w:val="left" w:pos="8325"/>
        </w:tabs>
        <w:rPr>
          <w:rFonts w:ascii="Times New Roman" w:hAnsi="Times New Roman" w:cs="Times New Roman"/>
          <w:sz w:val="28"/>
          <w:szCs w:val="28"/>
        </w:rPr>
      </w:pPr>
    </w:p>
    <w:p w:rsidR="001A6B6F" w:rsidRDefault="001A6B6F" w:rsidP="0030614E">
      <w:pPr>
        <w:tabs>
          <w:tab w:val="left" w:pos="8325"/>
        </w:tabs>
        <w:rPr>
          <w:rFonts w:ascii="Times New Roman" w:hAnsi="Times New Roman" w:cs="Times New Roman"/>
          <w:sz w:val="28"/>
          <w:szCs w:val="28"/>
        </w:rPr>
      </w:pPr>
    </w:p>
    <w:p w:rsidR="00185019" w:rsidRDefault="00185019" w:rsidP="0030614E">
      <w:pPr>
        <w:tabs>
          <w:tab w:val="left" w:pos="8325"/>
        </w:tabs>
        <w:rPr>
          <w:rFonts w:ascii="Times New Roman" w:hAnsi="Times New Roman" w:cs="Times New Roman"/>
          <w:sz w:val="28"/>
          <w:szCs w:val="28"/>
        </w:rPr>
      </w:pPr>
    </w:p>
    <w:p w:rsidR="00185019" w:rsidRDefault="00185019" w:rsidP="0030614E">
      <w:pPr>
        <w:tabs>
          <w:tab w:val="left" w:pos="8325"/>
        </w:tabs>
        <w:rPr>
          <w:rFonts w:ascii="Times New Roman" w:hAnsi="Times New Roman" w:cs="Times New Roman"/>
          <w:sz w:val="28"/>
          <w:szCs w:val="28"/>
        </w:rPr>
      </w:pPr>
    </w:p>
    <w:p w:rsidR="00185019" w:rsidRDefault="00185019" w:rsidP="0030614E">
      <w:pPr>
        <w:tabs>
          <w:tab w:val="left" w:pos="8325"/>
        </w:tabs>
        <w:rPr>
          <w:rFonts w:ascii="Times New Roman" w:hAnsi="Times New Roman" w:cs="Times New Roman"/>
          <w:sz w:val="28"/>
          <w:szCs w:val="28"/>
        </w:rPr>
      </w:pPr>
    </w:p>
    <w:p w:rsidR="00185019" w:rsidRDefault="00185019" w:rsidP="0030614E">
      <w:pPr>
        <w:tabs>
          <w:tab w:val="left" w:pos="8325"/>
        </w:tabs>
        <w:rPr>
          <w:rFonts w:ascii="Times New Roman" w:hAnsi="Times New Roman" w:cs="Times New Roman"/>
          <w:sz w:val="28"/>
          <w:szCs w:val="28"/>
        </w:rPr>
      </w:pPr>
    </w:p>
    <w:p w:rsidR="00185019" w:rsidRDefault="00185019" w:rsidP="0030614E">
      <w:pPr>
        <w:tabs>
          <w:tab w:val="left" w:pos="8325"/>
        </w:tabs>
        <w:rPr>
          <w:rFonts w:ascii="Times New Roman" w:hAnsi="Times New Roman" w:cs="Times New Roman"/>
          <w:sz w:val="28"/>
          <w:szCs w:val="28"/>
        </w:rPr>
      </w:pPr>
    </w:p>
    <w:p w:rsidR="00185019" w:rsidRDefault="00185019" w:rsidP="0030614E">
      <w:pPr>
        <w:tabs>
          <w:tab w:val="left" w:pos="8325"/>
        </w:tabs>
        <w:rPr>
          <w:rFonts w:ascii="Times New Roman" w:hAnsi="Times New Roman" w:cs="Times New Roman"/>
          <w:sz w:val="28"/>
          <w:szCs w:val="28"/>
        </w:rPr>
      </w:pPr>
    </w:p>
    <w:p w:rsidR="001A6B6F" w:rsidRDefault="001A6B6F" w:rsidP="0030614E">
      <w:pPr>
        <w:tabs>
          <w:tab w:val="left" w:pos="8325"/>
        </w:tabs>
        <w:rPr>
          <w:rFonts w:ascii="Times New Roman" w:hAnsi="Times New Roman" w:cs="Times New Roman"/>
          <w:sz w:val="28"/>
          <w:szCs w:val="28"/>
        </w:rPr>
      </w:pPr>
    </w:p>
    <w:p w:rsidR="001A6B6F" w:rsidRPr="001A6B6F" w:rsidRDefault="001A6B6F" w:rsidP="001A6B6F">
      <w:pPr>
        <w:tabs>
          <w:tab w:val="left" w:pos="83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B6F">
        <w:rPr>
          <w:rFonts w:ascii="Times New Roman" w:hAnsi="Times New Roman" w:cs="Times New Roman"/>
          <w:b/>
          <w:sz w:val="28"/>
          <w:szCs w:val="28"/>
        </w:rPr>
        <w:lastRenderedPageBreak/>
        <w:t>1.Целевой раздел</w:t>
      </w:r>
    </w:p>
    <w:p w:rsidR="001A6B6F" w:rsidRDefault="001A6B6F" w:rsidP="001A6B6F">
      <w:pPr>
        <w:tabs>
          <w:tab w:val="left" w:pos="83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B6F">
        <w:rPr>
          <w:rFonts w:ascii="Times New Roman" w:hAnsi="Times New Roman" w:cs="Times New Roman"/>
          <w:b/>
          <w:sz w:val="28"/>
          <w:szCs w:val="28"/>
        </w:rPr>
        <w:t>1.1.Пояснительная записка:</w:t>
      </w:r>
    </w:p>
    <w:p w:rsidR="00832A2B" w:rsidRPr="00832A2B" w:rsidRDefault="00832A2B" w:rsidP="00832A2B">
      <w:p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актуальных проблем в сельской местности является проблема развития речи. </w:t>
      </w:r>
      <w:r w:rsidRPr="00832A2B">
        <w:rPr>
          <w:rFonts w:ascii="Times New Roman" w:hAnsi="Times New Roman" w:cs="Times New Roman"/>
          <w:sz w:val="28"/>
          <w:szCs w:val="28"/>
        </w:rPr>
        <w:t xml:space="preserve">На сегодняшний день — образная, богатая синонимами, дополнениями и описаниями речь у детей дошкольного возраста – явление очень редкое. В речи детей существуют множество проблем. </w:t>
      </w:r>
      <w:proofErr w:type="gramStart"/>
      <w:r w:rsidRPr="00832A2B">
        <w:rPr>
          <w:rFonts w:ascii="Times New Roman" w:hAnsi="Times New Roman" w:cs="Times New Roman"/>
          <w:sz w:val="28"/>
          <w:szCs w:val="28"/>
        </w:rPr>
        <w:t>Односложная</w:t>
      </w:r>
      <w:proofErr w:type="gramEnd"/>
      <w:r w:rsidRPr="00832A2B">
        <w:rPr>
          <w:rFonts w:ascii="Times New Roman" w:hAnsi="Times New Roman" w:cs="Times New Roman"/>
          <w:sz w:val="28"/>
          <w:szCs w:val="28"/>
        </w:rPr>
        <w:t>, состоящая лишь из простых предложений. Неспособность грамматически правильно построить распространенное предложение. Бедная диалогическая речь: неспособность грамотно и доступно сформулировать вопрос, построить краткий или развернутый ответ. Неспособность построить монолог: например, сюжетный или описательный рассказ на предложенную тему, пересказ текста своими словами. Отсутствие логического обоснования своих утверждений и выводов. Отсутствие навыков культуры речи: неумение использовать интонации, регулировать громкость голоса и темп речи.</w:t>
      </w:r>
    </w:p>
    <w:p w:rsidR="00832A2B" w:rsidRPr="00832A2B" w:rsidRDefault="00832A2B" w:rsidP="00832A2B">
      <w:p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32A2B">
        <w:rPr>
          <w:rFonts w:ascii="Times New Roman" w:hAnsi="Times New Roman" w:cs="Times New Roman"/>
          <w:sz w:val="28"/>
          <w:szCs w:val="28"/>
        </w:rPr>
        <w:t>Говорить умеют почти все, но говорить правильно, лишь единицы из нас. Разговаривая с другими, мы пользуемся речью, как средством передачи своих мыслей. Речь является для нас одной из главных потребностей и функций человека. Именно через общение с другими людьми человек реализует себя как личность.</w:t>
      </w:r>
    </w:p>
    <w:p w:rsidR="00832A2B" w:rsidRPr="00832A2B" w:rsidRDefault="00832A2B" w:rsidP="00832A2B">
      <w:p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32A2B">
        <w:rPr>
          <w:rFonts w:ascii="Times New Roman" w:hAnsi="Times New Roman" w:cs="Times New Roman"/>
          <w:sz w:val="28"/>
          <w:szCs w:val="28"/>
        </w:rPr>
        <w:t>Судить о начале развития личности ребенка дошкольного возраста без оценки его речевого развития невозможно. В психическом развитии ребенка речь имеет исключительное значение. С развитием речи связано формирование как личности в целом, так и всех психических процессов. Поэтому определение направлений и условия развития речи у детей относятся к числу важнейших педагогических задач. Проблема развития речи является одной из актуальных.</w:t>
      </w:r>
    </w:p>
    <w:p w:rsidR="00832A2B" w:rsidRDefault="00832A2B" w:rsidP="00832A2B">
      <w:p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32A2B">
        <w:rPr>
          <w:rFonts w:ascii="Times New Roman" w:hAnsi="Times New Roman" w:cs="Times New Roman"/>
          <w:sz w:val="28"/>
          <w:szCs w:val="28"/>
        </w:rPr>
        <w:t> Развитие речи – главный показатель умственного развития ребёнка. Основная цель речевого развития – доведение его до нормы, определённой для каждого возрастного этапа, хотя индивидуальные различия речевого уровня детей могут быть исключительно велики.</w:t>
      </w:r>
    </w:p>
    <w:p w:rsidR="00832A2B" w:rsidRPr="00832A2B" w:rsidRDefault="00832A2B" w:rsidP="00832A2B">
      <w:p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 основании выявленной проблемы была разработана адаптированная образовательная программа  дошкольного образования для детей с ограниченными возможностями.</w:t>
      </w:r>
    </w:p>
    <w:p w:rsidR="001A6B6F" w:rsidRDefault="001A6B6F" w:rsidP="001A6B6F">
      <w:p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A6B6F">
        <w:rPr>
          <w:rFonts w:ascii="Times New Roman" w:hAnsi="Times New Roman" w:cs="Times New Roman"/>
          <w:sz w:val="28"/>
          <w:szCs w:val="28"/>
        </w:rPr>
        <w:t xml:space="preserve">Адаптированная основная образовательная программа дошкольного образования (АООП </w:t>
      </w:r>
      <w:proofErr w:type="gramStart"/>
      <w:r w:rsidRPr="001A6B6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A6B6F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1A6B6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1A6B6F">
        <w:rPr>
          <w:rFonts w:ascii="Times New Roman" w:hAnsi="Times New Roman" w:cs="Times New Roman"/>
          <w:sz w:val="28"/>
          <w:szCs w:val="28"/>
        </w:rPr>
        <w:t xml:space="preserve"> детей с ограниченными возможностями </w:t>
      </w:r>
      <w:r w:rsidRPr="001A6B6F">
        <w:rPr>
          <w:rFonts w:ascii="Times New Roman" w:hAnsi="Times New Roman" w:cs="Times New Roman"/>
          <w:sz w:val="28"/>
          <w:szCs w:val="28"/>
        </w:rPr>
        <w:lastRenderedPageBreak/>
        <w:t xml:space="preserve">здоровья (ОВЗ) </w:t>
      </w:r>
      <w:r>
        <w:rPr>
          <w:rFonts w:ascii="Times New Roman" w:hAnsi="Times New Roman" w:cs="Times New Roman"/>
          <w:sz w:val="28"/>
          <w:szCs w:val="28"/>
        </w:rPr>
        <w:t>МБДОУ ПГО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Трифоновский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сад»</w:t>
      </w:r>
      <w:r w:rsidRPr="001A6B6F">
        <w:rPr>
          <w:rFonts w:ascii="Times New Roman" w:hAnsi="Times New Roman" w:cs="Times New Roman"/>
          <w:sz w:val="28"/>
          <w:szCs w:val="28"/>
        </w:rPr>
        <w:t xml:space="preserve"> разработана на основании следующих нормативных документов: </w:t>
      </w:r>
    </w:p>
    <w:p w:rsidR="001A6B6F" w:rsidRDefault="001A6B6F" w:rsidP="001A6B6F">
      <w:pPr>
        <w:pStyle w:val="a4"/>
        <w:numPr>
          <w:ilvl w:val="0"/>
          <w:numId w:val="1"/>
        </w:num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A6B6F">
        <w:rPr>
          <w:rFonts w:ascii="Times New Roman" w:hAnsi="Times New Roman" w:cs="Times New Roman"/>
          <w:sz w:val="28"/>
          <w:szCs w:val="28"/>
        </w:rPr>
        <w:t xml:space="preserve">Федерального закона «Об образовании в Российской Федерации» от 29 декабря 2012 г. № 273-ФЗ; </w:t>
      </w:r>
    </w:p>
    <w:p w:rsidR="00B20B63" w:rsidRDefault="001A6B6F" w:rsidP="001A6B6F">
      <w:pPr>
        <w:pStyle w:val="a4"/>
        <w:numPr>
          <w:ilvl w:val="0"/>
          <w:numId w:val="1"/>
        </w:num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A6B6F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дошкольного образования (приказ Министерства образования и науки РФ от 17 октября 2013 г. № 1155);</w:t>
      </w:r>
    </w:p>
    <w:p w:rsidR="00B20B63" w:rsidRDefault="00B20B63" w:rsidP="001A6B6F">
      <w:pPr>
        <w:pStyle w:val="a4"/>
        <w:numPr>
          <w:ilvl w:val="0"/>
          <w:numId w:val="1"/>
        </w:num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6B6F" w:rsidRPr="001A6B6F">
        <w:rPr>
          <w:rFonts w:ascii="Times New Roman" w:hAnsi="Times New Roman" w:cs="Times New Roman"/>
          <w:sz w:val="28"/>
          <w:szCs w:val="28"/>
        </w:rPr>
        <w:t>Конвенции о правах инвалидов (принята резолюцией 61/106 Генеральной Ассамбл</w:t>
      </w:r>
      <w:proofErr w:type="gramStart"/>
      <w:r w:rsidR="001A6B6F" w:rsidRPr="001A6B6F">
        <w:rPr>
          <w:rFonts w:ascii="Times New Roman" w:hAnsi="Times New Roman" w:cs="Times New Roman"/>
          <w:sz w:val="28"/>
          <w:szCs w:val="28"/>
        </w:rPr>
        <w:t>еи ОО</w:t>
      </w:r>
      <w:proofErr w:type="gramEnd"/>
      <w:r w:rsidR="001A6B6F" w:rsidRPr="001A6B6F">
        <w:rPr>
          <w:rFonts w:ascii="Times New Roman" w:hAnsi="Times New Roman" w:cs="Times New Roman"/>
          <w:sz w:val="28"/>
          <w:szCs w:val="28"/>
        </w:rPr>
        <w:t xml:space="preserve">Н от 13.12. 2006 г.); </w:t>
      </w:r>
    </w:p>
    <w:p w:rsidR="00B20B63" w:rsidRDefault="001A6B6F" w:rsidP="001A6B6F">
      <w:pPr>
        <w:pStyle w:val="a4"/>
        <w:numPr>
          <w:ilvl w:val="0"/>
          <w:numId w:val="1"/>
        </w:num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A6B6F">
        <w:rPr>
          <w:rFonts w:ascii="Times New Roman" w:hAnsi="Times New Roman" w:cs="Times New Roman"/>
          <w:sz w:val="28"/>
          <w:szCs w:val="28"/>
        </w:rPr>
        <w:t xml:space="preserve">Конвенции о правах ребенка (принята ООН 20.11.1989 г. и вступила в силу 02.09.1990 г., РФ 15.09.1990 г.); </w:t>
      </w:r>
    </w:p>
    <w:p w:rsidR="00B20B63" w:rsidRDefault="001A6B6F" w:rsidP="001A6B6F">
      <w:pPr>
        <w:pStyle w:val="a4"/>
        <w:numPr>
          <w:ilvl w:val="0"/>
          <w:numId w:val="1"/>
        </w:num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A6B6F">
        <w:rPr>
          <w:rFonts w:ascii="Times New Roman" w:hAnsi="Times New Roman" w:cs="Times New Roman"/>
          <w:sz w:val="28"/>
          <w:szCs w:val="28"/>
        </w:rPr>
        <w:t xml:space="preserve">Письмо Минобразования России от 16.01.2002 г. №03-51ин/23-03 «Об интегрированном воспитании и обучении детей с отклонениями в развитии в дошкольных образовательных учреждениях»; </w:t>
      </w:r>
    </w:p>
    <w:p w:rsidR="00B20B63" w:rsidRDefault="001A6B6F" w:rsidP="001A6B6F">
      <w:pPr>
        <w:pStyle w:val="a4"/>
        <w:numPr>
          <w:ilvl w:val="0"/>
          <w:numId w:val="1"/>
        </w:num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A6B6F">
        <w:rPr>
          <w:rFonts w:ascii="Times New Roman" w:hAnsi="Times New Roman" w:cs="Times New Roman"/>
          <w:sz w:val="28"/>
          <w:szCs w:val="28"/>
        </w:rPr>
        <w:t>Письмо Минобразования России от 16.04.2001 г. № 29/1524-6 « О концепции интегрированного обучения лиц с ограниченными возможностями здоровья (со специальными обр</w:t>
      </w:r>
      <w:r w:rsidR="00B20B63">
        <w:rPr>
          <w:rFonts w:ascii="Times New Roman" w:hAnsi="Times New Roman" w:cs="Times New Roman"/>
          <w:sz w:val="28"/>
          <w:szCs w:val="28"/>
        </w:rPr>
        <w:t xml:space="preserve">азовательными потребностями); </w:t>
      </w:r>
    </w:p>
    <w:p w:rsidR="00B20B63" w:rsidRDefault="001A6B6F" w:rsidP="001A6B6F">
      <w:pPr>
        <w:pStyle w:val="a4"/>
        <w:numPr>
          <w:ilvl w:val="0"/>
          <w:numId w:val="1"/>
        </w:num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A6B6F">
        <w:rPr>
          <w:rFonts w:ascii="Times New Roman" w:hAnsi="Times New Roman" w:cs="Times New Roman"/>
          <w:sz w:val="28"/>
          <w:szCs w:val="28"/>
        </w:rPr>
        <w:t>Письмо Минобразования России от 27.03.2000 г. №27/901-6 «О психолого</w:t>
      </w:r>
      <w:r w:rsidR="00B20B63">
        <w:rPr>
          <w:rFonts w:ascii="Times New Roman" w:hAnsi="Times New Roman" w:cs="Times New Roman"/>
          <w:sz w:val="28"/>
          <w:szCs w:val="28"/>
        </w:rPr>
        <w:t>-</w:t>
      </w:r>
      <w:r w:rsidRPr="001A6B6F">
        <w:rPr>
          <w:rFonts w:ascii="Times New Roman" w:hAnsi="Times New Roman" w:cs="Times New Roman"/>
          <w:sz w:val="28"/>
          <w:szCs w:val="28"/>
        </w:rPr>
        <w:t>медико-педагогическом консилиуме (</w:t>
      </w:r>
      <w:proofErr w:type="spellStart"/>
      <w:r w:rsidRPr="001A6B6F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1A6B6F">
        <w:rPr>
          <w:rFonts w:ascii="Times New Roman" w:hAnsi="Times New Roman" w:cs="Times New Roman"/>
          <w:sz w:val="28"/>
          <w:szCs w:val="28"/>
        </w:rPr>
        <w:t xml:space="preserve">) </w:t>
      </w:r>
      <w:r w:rsidR="00B20B63">
        <w:rPr>
          <w:rFonts w:ascii="Times New Roman" w:hAnsi="Times New Roman" w:cs="Times New Roman"/>
          <w:sz w:val="28"/>
          <w:szCs w:val="28"/>
        </w:rPr>
        <w:t>образовательного учреждения»;</w:t>
      </w:r>
    </w:p>
    <w:p w:rsidR="00B20B63" w:rsidRDefault="001A6B6F" w:rsidP="001A6B6F">
      <w:pPr>
        <w:pStyle w:val="a4"/>
        <w:numPr>
          <w:ilvl w:val="0"/>
          <w:numId w:val="1"/>
        </w:num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A6B6F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1A6B6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A6B6F">
        <w:rPr>
          <w:rFonts w:ascii="Times New Roman" w:hAnsi="Times New Roman" w:cs="Times New Roman"/>
          <w:sz w:val="28"/>
          <w:szCs w:val="28"/>
        </w:rPr>
        <w:t xml:space="preserve"> России от 18.04.2008 г. №АФ-150/06 «О создании условий для получения образования детьми с ограниченными возможностями здоровья и детьми-инвалидами»; </w:t>
      </w:r>
    </w:p>
    <w:p w:rsidR="00B20B63" w:rsidRDefault="001A6B6F" w:rsidP="001A6B6F">
      <w:pPr>
        <w:pStyle w:val="a4"/>
        <w:numPr>
          <w:ilvl w:val="0"/>
          <w:numId w:val="1"/>
        </w:num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A6B6F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организации режима работы дошкольных образовательных организаций» (Утверждены постановлением Главного государственного санитарного врача Российской от 15 мая 2013 года №26 «Об утверждении САНПИН» 2.4.3049-13) - Устава МАДОУ д/</w:t>
      </w:r>
      <w:proofErr w:type="gramStart"/>
      <w:r w:rsidRPr="001A6B6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A6B6F">
        <w:rPr>
          <w:rFonts w:ascii="Times New Roman" w:hAnsi="Times New Roman" w:cs="Times New Roman"/>
          <w:sz w:val="28"/>
          <w:szCs w:val="28"/>
        </w:rPr>
        <w:t xml:space="preserve"> к/в №15; </w:t>
      </w:r>
    </w:p>
    <w:p w:rsidR="00B20B63" w:rsidRDefault="001A6B6F" w:rsidP="00B20B63">
      <w:pPr>
        <w:pStyle w:val="a4"/>
        <w:numPr>
          <w:ilvl w:val="0"/>
          <w:numId w:val="1"/>
        </w:num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A6B6F">
        <w:rPr>
          <w:rFonts w:ascii="Times New Roman" w:hAnsi="Times New Roman" w:cs="Times New Roman"/>
          <w:sz w:val="28"/>
          <w:szCs w:val="28"/>
        </w:rPr>
        <w:t xml:space="preserve">Адаптированная основная образовательная программа дошкольного образования (АООП </w:t>
      </w:r>
      <w:proofErr w:type="gramStart"/>
      <w:r w:rsidRPr="001A6B6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A6B6F">
        <w:rPr>
          <w:rFonts w:ascii="Times New Roman" w:hAnsi="Times New Roman" w:cs="Times New Roman"/>
          <w:sz w:val="28"/>
          <w:szCs w:val="28"/>
        </w:rPr>
        <w:t>)</w:t>
      </w:r>
      <w:r w:rsidR="00B20B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6B6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1A6B6F">
        <w:rPr>
          <w:rFonts w:ascii="Times New Roman" w:hAnsi="Times New Roman" w:cs="Times New Roman"/>
          <w:sz w:val="28"/>
          <w:szCs w:val="28"/>
        </w:rPr>
        <w:t xml:space="preserve"> детей с ограниченными возможностями здоровья (ОВЗ) разработана с учетом: </w:t>
      </w:r>
    </w:p>
    <w:p w:rsidR="00B20B63" w:rsidRDefault="001A6B6F" w:rsidP="00B20B63">
      <w:pPr>
        <w:pStyle w:val="a4"/>
        <w:numPr>
          <w:ilvl w:val="0"/>
          <w:numId w:val="1"/>
        </w:num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0B63">
        <w:rPr>
          <w:rFonts w:ascii="Times New Roman" w:hAnsi="Times New Roman" w:cs="Times New Roman"/>
          <w:sz w:val="28"/>
          <w:szCs w:val="28"/>
        </w:rPr>
        <w:t>Примерной</w:t>
      </w:r>
      <w:r w:rsidR="00B20B63">
        <w:rPr>
          <w:rFonts w:ascii="Times New Roman" w:hAnsi="Times New Roman" w:cs="Times New Roman"/>
          <w:sz w:val="28"/>
          <w:szCs w:val="28"/>
        </w:rPr>
        <w:t xml:space="preserve"> программы «Детство» </w:t>
      </w:r>
      <w:r w:rsidR="00795710">
        <w:rPr>
          <w:rFonts w:ascii="Times New Roman" w:hAnsi="Times New Roman" w:cs="Times New Roman"/>
          <w:sz w:val="28"/>
          <w:szCs w:val="28"/>
        </w:rPr>
        <w:t>(авт. Т. И. Бабаева, А. Г. Гогоберидзе)</w:t>
      </w:r>
    </w:p>
    <w:p w:rsidR="001A6B6F" w:rsidRPr="00B20B63" w:rsidRDefault="001A6B6F" w:rsidP="00B20B63">
      <w:pPr>
        <w:pStyle w:val="a4"/>
        <w:numPr>
          <w:ilvl w:val="0"/>
          <w:numId w:val="1"/>
        </w:num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0B63">
        <w:rPr>
          <w:rFonts w:ascii="Times New Roman" w:hAnsi="Times New Roman" w:cs="Times New Roman"/>
          <w:sz w:val="28"/>
          <w:szCs w:val="28"/>
        </w:rPr>
        <w:t xml:space="preserve">«Вариативной адаптированной основной общеобразовательной программы для детей с тяжелыми нарушениями речи (общим недоразвитием речи) с 3 до 7 лет» под ред. Н.В. </w:t>
      </w:r>
      <w:proofErr w:type="spellStart"/>
      <w:r w:rsidRPr="00B20B63">
        <w:rPr>
          <w:rFonts w:ascii="Times New Roman" w:hAnsi="Times New Roman" w:cs="Times New Roman"/>
          <w:sz w:val="28"/>
          <w:szCs w:val="28"/>
        </w:rPr>
        <w:t>Нищевой</w:t>
      </w:r>
      <w:proofErr w:type="spellEnd"/>
      <w:r w:rsidRPr="00B20B63">
        <w:rPr>
          <w:rFonts w:ascii="Times New Roman" w:hAnsi="Times New Roman" w:cs="Times New Roman"/>
          <w:sz w:val="28"/>
          <w:szCs w:val="28"/>
        </w:rPr>
        <w:t>.</w:t>
      </w:r>
    </w:p>
    <w:p w:rsidR="001A6B6F" w:rsidRDefault="001A6B6F" w:rsidP="001A6B6F">
      <w:p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A6B6F">
        <w:rPr>
          <w:rFonts w:ascii="Times New Roman" w:hAnsi="Times New Roman" w:cs="Times New Roman"/>
          <w:sz w:val="28"/>
          <w:szCs w:val="28"/>
        </w:rPr>
        <w:lastRenderedPageBreak/>
        <w:t xml:space="preserve"> Адаптированная основная образовательная программа дошкольного образования (АООП </w:t>
      </w:r>
      <w:proofErr w:type="gramStart"/>
      <w:r w:rsidRPr="001A6B6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A6B6F">
        <w:rPr>
          <w:rFonts w:ascii="Times New Roman" w:hAnsi="Times New Roman" w:cs="Times New Roman"/>
          <w:sz w:val="28"/>
          <w:szCs w:val="28"/>
        </w:rPr>
        <w:t xml:space="preserve">) определяет </w:t>
      </w:r>
      <w:proofErr w:type="gramStart"/>
      <w:r w:rsidRPr="001A6B6F">
        <w:rPr>
          <w:rFonts w:ascii="Times New Roman" w:hAnsi="Times New Roman" w:cs="Times New Roman"/>
          <w:sz w:val="28"/>
          <w:szCs w:val="28"/>
        </w:rPr>
        <w:t>содержани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организацию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B6F">
        <w:rPr>
          <w:rFonts w:ascii="Times New Roman" w:hAnsi="Times New Roman" w:cs="Times New Roman"/>
          <w:sz w:val="28"/>
          <w:szCs w:val="28"/>
        </w:rPr>
        <w:t>- образовательного процесса для детей с ограниченными возможностями здоровья и направлена на создание в учреждении специальных условий воспитания, обучения,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процесса.</w:t>
      </w:r>
    </w:p>
    <w:p w:rsidR="00082563" w:rsidRDefault="00082563" w:rsidP="001A6B6F">
      <w:p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2563">
        <w:rPr>
          <w:rFonts w:ascii="Times New Roman" w:hAnsi="Times New Roman" w:cs="Times New Roman"/>
          <w:b/>
          <w:sz w:val="28"/>
          <w:szCs w:val="28"/>
        </w:rPr>
        <w:t xml:space="preserve">Программа направлена </w:t>
      </w:r>
      <w:proofErr w:type="gramStart"/>
      <w:r w:rsidRPr="00082563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082563">
        <w:rPr>
          <w:rFonts w:ascii="Times New Roman" w:hAnsi="Times New Roman" w:cs="Times New Roman"/>
          <w:b/>
          <w:sz w:val="28"/>
          <w:szCs w:val="28"/>
        </w:rPr>
        <w:t>:</w:t>
      </w:r>
      <w:r w:rsidRPr="000825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563" w:rsidRDefault="00082563" w:rsidP="00082563">
      <w:pPr>
        <w:pStyle w:val="a4"/>
        <w:numPr>
          <w:ilvl w:val="0"/>
          <w:numId w:val="7"/>
        </w:num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2563">
        <w:rPr>
          <w:rFonts w:ascii="Times New Roman" w:hAnsi="Times New Roman" w:cs="Times New Roman"/>
          <w:sz w:val="28"/>
          <w:szCs w:val="28"/>
        </w:rPr>
        <w:t xml:space="preserve">создание условий развития ребенка с ТНР,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08256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82563">
        <w:rPr>
          <w:rFonts w:ascii="Times New Roman" w:hAnsi="Times New Roman" w:cs="Times New Roman"/>
          <w:sz w:val="28"/>
          <w:szCs w:val="28"/>
        </w:rPr>
        <w:t xml:space="preserve"> взрослыми и сверстниками и соответствующим возрасту вида</w:t>
      </w:r>
      <w:r>
        <w:rPr>
          <w:rFonts w:ascii="Times New Roman" w:hAnsi="Times New Roman" w:cs="Times New Roman"/>
          <w:sz w:val="28"/>
          <w:szCs w:val="28"/>
        </w:rPr>
        <w:t xml:space="preserve">м деятельности; </w:t>
      </w:r>
      <w:r w:rsidRPr="000825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563" w:rsidRDefault="00082563" w:rsidP="00082563">
      <w:pPr>
        <w:pStyle w:val="a4"/>
        <w:numPr>
          <w:ilvl w:val="0"/>
          <w:numId w:val="7"/>
        </w:num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2563">
        <w:rPr>
          <w:rFonts w:ascii="Times New Roman" w:hAnsi="Times New Roman" w:cs="Times New Roman"/>
          <w:sz w:val="28"/>
          <w:szCs w:val="28"/>
        </w:rPr>
        <w:t xml:space="preserve">на 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503133" w:rsidRDefault="00082563" w:rsidP="00082563">
      <w:p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2563">
        <w:rPr>
          <w:rFonts w:ascii="Times New Roman" w:hAnsi="Times New Roman" w:cs="Times New Roman"/>
          <w:b/>
          <w:sz w:val="28"/>
          <w:szCs w:val="28"/>
        </w:rPr>
        <w:t>В программе учитываются:</w:t>
      </w:r>
      <w:r w:rsidR="005031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133" w:rsidRDefault="00082563" w:rsidP="00503133">
      <w:pPr>
        <w:pStyle w:val="a4"/>
        <w:numPr>
          <w:ilvl w:val="0"/>
          <w:numId w:val="8"/>
        </w:num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3133">
        <w:rPr>
          <w:rFonts w:ascii="Times New Roman" w:hAnsi="Times New Roman" w:cs="Times New Roman"/>
          <w:sz w:val="28"/>
          <w:szCs w:val="28"/>
        </w:rPr>
        <w:t>индивидуальные потребности ребенка, связанные с его жизненной ситуацией и состояни</w:t>
      </w:r>
      <w:r w:rsidR="00503133">
        <w:rPr>
          <w:rFonts w:ascii="Times New Roman" w:hAnsi="Times New Roman" w:cs="Times New Roman"/>
          <w:sz w:val="28"/>
          <w:szCs w:val="28"/>
        </w:rPr>
        <w:t xml:space="preserve">ем здоровья; </w:t>
      </w:r>
    </w:p>
    <w:p w:rsidR="00082563" w:rsidRPr="00503133" w:rsidRDefault="00082563" w:rsidP="00503133">
      <w:pPr>
        <w:pStyle w:val="a4"/>
        <w:numPr>
          <w:ilvl w:val="0"/>
          <w:numId w:val="8"/>
        </w:num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3133">
        <w:rPr>
          <w:rFonts w:ascii="Times New Roman" w:hAnsi="Times New Roman" w:cs="Times New Roman"/>
          <w:sz w:val="28"/>
          <w:szCs w:val="28"/>
        </w:rPr>
        <w:t>возможности освоения ребенком Программы на разных этапах ее реализации.</w:t>
      </w:r>
    </w:p>
    <w:p w:rsidR="009964E3" w:rsidRPr="009964E3" w:rsidRDefault="009964E3" w:rsidP="001A6B6F">
      <w:pPr>
        <w:tabs>
          <w:tab w:val="left" w:pos="832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4E3">
        <w:rPr>
          <w:rFonts w:ascii="Times New Roman" w:hAnsi="Times New Roman" w:cs="Times New Roman"/>
          <w:b/>
          <w:sz w:val="28"/>
          <w:szCs w:val="28"/>
        </w:rPr>
        <w:t>1.1.1. Цели и задачи реализации Программы:</w:t>
      </w:r>
    </w:p>
    <w:p w:rsidR="00832A2B" w:rsidRDefault="009964E3" w:rsidP="001A6B6F">
      <w:p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313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gramStart"/>
      <w:r w:rsidRPr="00503133">
        <w:rPr>
          <w:rFonts w:ascii="Times New Roman" w:hAnsi="Times New Roman" w:cs="Times New Roman"/>
          <w:b/>
          <w:sz w:val="28"/>
          <w:szCs w:val="28"/>
        </w:rPr>
        <w:t>Целью</w:t>
      </w:r>
      <w:r w:rsidRPr="009964E3">
        <w:rPr>
          <w:rFonts w:ascii="Times New Roman" w:hAnsi="Times New Roman" w:cs="Times New Roman"/>
          <w:sz w:val="28"/>
          <w:szCs w:val="28"/>
        </w:rPr>
        <w:t xml:space="preserve"> Программы является обеспечение гармоничного развития личности ребенка дошкольного возраста с учетом его индивидуальных особенностей развития и специфических образовательных потребностей детей с тяжёлыми нарушениями ре</w:t>
      </w:r>
      <w:r>
        <w:rPr>
          <w:rFonts w:ascii="Times New Roman" w:hAnsi="Times New Roman" w:cs="Times New Roman"/>
          <w:sz w:val="28"/>
          <w:szCs w:val="28"/>
        </w:rPr>
        <w:t>чи в МБДОУ ПГО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трифоновский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сад»</w:t>
      </w:r>
      <w:r w:rsidRPr="009964E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964E3" w:rsidRPr="00503133" w:rsidRDefault="009964E3" w:rsidP="001A6B6F">
      <w:pPr>
        <w:tabs>
          <w:tab w:val="left" w:pos="832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133">
        <w:rPr>
          <w:rFonts w:ascii="Times New Roman" w:hAnsi="Times New Roman" w:cs="Times New Roman"/>
          <w:b/>
          <w:sz w:val="28"/>
          <w:szCs w:val="28"/>
        </w:rPr>
        <w:t xml:space="preserve">Задачи программы: </w:t>
      </w:r>
    </w:p>
    <w:p w:rsidR="009964E3" w:rsidRDefault="009964E3" w:rsidP="001A6B6F">
      <w:p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964E3">
        <w:rPr>
          <w:rFonts w:ascii="Times New Roman" w:hAnsi="Times New Roman" w:cs="Times New Roman"/>
          <w:sz w:val="28"/>
          <w:szCs w:val="28"/>
        </w:rPr>
        <w:sym w:font="Symbol" w:char="F0B7"/>
      </w:r>
      <w:r w:rsidRPr="009964E3">
        <w:rPr>
          <w:rFonts w:ascii="Times New Roman" w:hAnsi="Times New Roman" w:cs="Times New Roman"/>
          <w:sz w:val="28"/>
          <w:szCs w:val="28"/>
        </w:rPr>
        <w:t xml:space="preserve"> охрана и укрепление физического и психического здоровья детей, в том числе их эмоционального благополучия; </w:t>
      </w:r>
    </w:p>
    <w:p w:rsidR="009964E3" w:rsidRDefault="009964E3" w:rsidP="001A6B6F">
      <w:p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964E3">
        <w:rPr>
          <w:rFonts w:ascii="Times New Roman" w:hAnsi="Times New Roman" w:cs="Times New Roman"/>
          <w:sz w:val="28"/>
          <w:szCs w:val="28"/>
        </w:rPr>
        <w:sym w:font="Symbol" w:char="F0B7"/>
      </w:r>
      <w:r w:rsidRPr="009964E3">
        <w:rPr>
          <w:rFonts w:ascii="Times New Roman" w:hAnsi="Times New Roman" w:cs="Times New Roman"/>
          <w:sz w:val="28"/>
          <w:szCs w:val="28"/>
        </w:rPr>
        <w:t xml:space="preserve"> определить особенности организации образовательного процесса в соответствии с индивидуальными возможностями каждого ребёнка, ведущей деятельности ребенка; </w:t>
      </w:r>
    </w:p>
    <w:p w:rsidR="009964E3" w:rsidRDefault="009964E3" w:rsidP="001A6B6F">
      <w:p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964E3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9964E3">
        <w:rPr>
          <w:rFonts w:ascii="Times New Roman" w:hAnsi="Times New Roman" w:cs="Times New Roman"/>
          <w:sz w:val="28"/>
          <w:szCs w:val="28"/>
        </w:rPr>
        <w:t xml:space="preserve"> оказывать консультативную и методическую помощь родителям структурой нарушения развития и степенью выраженности (в соответствии с рекомендациями психолого-медико-педагогической комиссии); </w:t>
      </w:r>
    </w:p>
    <w:p w:rsidR="009964E3" w:rsidRDefault="009964E3" w:rsidP="001A6B6F">
      <w:p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964E3">
        <w:rPr>
          <w:rFonts w:ascii="Times New Roman" w:hAnsi="Times New Roman" w:cs="Times New Roman"/>
          <w:sz w:val="28"/>
          <w:szCs w:val="28"/>
        </w:rPr>
        <w:sym w:font="Symbol" w:char="F0B7"/>
      </w:r>
      <w:r w:rsidRPr="009964E3">
        <w:rPr>
          <w:rFonts w:ascii="Times New Roman" w:hAnsi="Times New Roman" w:cs="Times New Roman"/>
          <w:sz w:val="28"/>
          <w:szCs w:val="28"/>
        </w:rPr>
        <w:t xml:space="preserve"> учитывать особые образовательные потребности детей с ограниченными возможностями здоровья при освоении ими образовательной программы; </w:t>
      </w:r>
    </w:p>
    <w:p w:rsidR="009964E3" w:rsidRDefault="009964E3" w:rsidP="001A6B6F">
      <w:p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964E3">
        <w:rPr>
          <w:rFonts w:ascii="Times New Roman" w:hAnsi="Times New Roman" w:cs="Times New Roman"/>
          <w:sz w:val="28"/>
          <w:szCs w:val="28"/>
        </w:rPr>
        <w:sym w:font="Symbol" w:char="F0B7"/>
      </w:r>
      <w:r w:rsidRPr="009964E3">
        <w:rPr>
          <w:rFonts w:ascii="Times New Roman" w:hAnsi="Times New Roman" w:cs="Times New Roman"/>
          <w:sz w:val="28"/>
          <w:szCs w:val="28"/>
        </w:rPr>
        <w:t xml:space="preserve"> осуществлять индивидуально-ориентированную и социально-психолог</w:t>
      </w:r>
      <w:proofErr w:type="gramStart"/>
      <w:r w:rsidRPr="009964E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964E3">
        <w:rPr>
          <w:rFonts w:ascii="Times New Roman" w:hAnsi="Times New Roman" w:cs="Times New Roman"/>
          <w:sz w:val="28"/>
          <w:szCs w:val="28"/>
        </w:rPr>
        <w:t xml:space="preserve"> педагогическую, коррекционно-логопедическую помощь детям с ограниченными возможностями здоровья с учётом особенностей психического и физического развития, индивидуальных особенностей детей (в соответствии с рекомендациями психолого-медико-педагогической комиссии); </w:t>
      </w:r>
    </w:p>
    <w:p w:rsidR="009964E3" w:rsidRDefault="009964E3" w:rsidP="001A6B6F">
      <w:p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964E3">
        <w:rPr>
          <w:rFonts w:ascii="Times New Roman" w:hAnsi="Times New Roman" w:cs="Times New Roman"/>
          <w:sz w:val="28"/>
          <w:szCs w:val="28"/>
        </w:rPr>
        <w:sym w:font="Symbol" w:char="F0B7"/>
      </w:r>
      <w:r w:rsidRPr="009964E3">
        <w:rPr>
          <w:rFonts w:ascii="Times New Roman" w:hAnsi="Times New Roman" w:cs="Times New Roman"/>
          <w:sz w:val="28"/>
          <w:szCs w:val="28"/>
        </w:rPr>
        <w:t xml:space="preserve"> реализовать индивидуальные образовательные маршруты; </w:t>
      </w:r>
    </w:p>
    <w:p w:rsidR="009964E3" w:rsidRDefault="009964E3" w:rsidP="001A6B6F">
      <w:p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964E3">
        <w:rPr>
          <w:rFonts w:ascii="Times New Roman" w:hAnsi="Times New Roman" w:cs="Times New Roman"/>
          <w:sz w:val="28"/>
          <w:szCs w:val="28"/>
        </w:rPr>
        <w:sym w:font="Symbol" w:char="F0B7"/>
      </w:r>
      <w:r w:rsidR="00503133">
        <w:rPr>
          <w:rFonts w:ascii="Times New Roman" w:hAnsi="Times New Roman" w:cs="Times New Roman"/>
          <w:sz w:val="28"/>
          <w:szCs w:val="28"/>
        </w:rPr>
        <w:t xml:space="preserve"> </w:t>
      </w:r>
      <w:r w:rsidRPr="009964E3">
        <w:rPr>
          <w:rFonts w:ascii="Times New Roman" w:hAnsi="Times New Roman" w:cs="Times New Roman"/>
          <w:sz w:val="28"/>
          <w:szCs w:val="28"/>
        </w:rPr>
        <w:t xml:space="preserve">развивать коммуникативные компетенции форм и навыков конструктивного личностного общения со сверстниками; </w:t>
      </w:r>
    </w:p>
    <w:p w:rsidR="009964E3" w:rsidRDefault="009964E3" w:rsidP="001A6B6F">
      <w:p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964E3">
        <w:rPr>
          <w:rFonts w:ascii="Times New Roman" w:hAnsi="Times New Roman" w:cs="Times New Roman"/>
          <w:sz w:val="28"/>
          <w:szCs w:val="28"/>
        </w:rPr>
        <w:sym w:font="Symbol" w:char="F0B7"/>
      </w:r>
      <w:r w:rsidRPr="009964E3">
        <w:rPr>
          <w:rFonts w:ascii="Times New Roman" w:hAnsi="Times New Roman" w:cs="Times New Roman"/>
          <w:sz w:val="28"/>
          <w:szCs w:val="28"/>
        </w:rPr>
        <w:t xml:space="preserve"> реализовать комплексную систему мероприятий по социальной адаптации и интеграции детей с ограниченными возможностями здоровья; </w:t>
      </w:r>
    </w:p>
    <w:p w:rsidR="009964E3" w:rsidRDefault="009964E3" w:rsidP="001A6B6F">
      <w:p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964E3">
        <w:rPr>
          <w:rFonts w:ascii="Times New Roman" w:hAnsi="Times New Roman" w:cs="Times New Roman"/>
          <w:sz w:val="28"/>
          <w:szCs w:val="28"/>
        </w:rPr>
        <w:sym w:font="Symbol" w:char="F0B7"/>
      </w:r>
      <w:r w:rsidRPr="009964E3">
        <w:rPr>
          <w:rFonts w:ascii="Times New Roman" w:hAnsi="Times New Roman" w:cs="Times New Roman"/>
          <w:sz w:val="28"/>
          <w:szCs w:val="28"/>
        </w:rPr>
        <w:t xml:space="preserve"> создать пространство детско-взрослого взаимодействия с учетом (законным представителям) детей с ограниченными возможностями здоровья по медицинским, социальным, правовым и другим вопросам.</w:t>
      </w:r>
    </w:p>
    <w:p w:rsidR="009964E3" w:rsidRDefault="009964E3" w:rsidP="001A6B6F">
      <w:p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964E3">
        <w:rPr>
          <w:rFonts w:ascii="Times New Roman" w:hAnsi="Times New Roman" w:cs="Times New Roman"/>
          <w:b/>
          <w:sz w:val="28"/>
          <w:szCs w:val="28"/>
        </w:rPr>
        <w:t>1.1.2. Принципы и подходы к формированию Программы:</w:t>
      </w:r>
      <w:r w:rsidRPr="009964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4E3" w:rsidRDefault="009964E3" w:rsidP="009964E3">
      <w:pPr>
        <w:pStyle w:val="a4"/>
        <w:numPr>
          <w:ilvl w:val="0"/>
          <w:numId w:val="4"/>
        </w:num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72875">
        <w:rPr>
          <w:rFonts w:ascii="Times New Roman" w:hAnsi="Times New Roman" w:cs="Times New Roman"/>
          <w:b/>
          <w:sz w:val="28"/>
          <w:szCs w:val="28"/>
        </w:rPr>
        <w:t>принцип преемственности:</w:t>
      </w:r>
      <w:r w:rsidRPr="009964E3">
        <w:rPr>
          <w:rFonts w:ascii="Times New Roman" w:hAnsi="Times New Roman" w:cs="Times New Roman"/>
          <w:sz w:val="28"/>
          <w:szCs w:val="28"/>
        </w:rPr>
        <w:t xml:space="preserve"> обеспечивает связь программы коррекционной работы с другими разделами основной общеобразовательной программы; </w:t>
      </w:r>
    </w:p>
    <w:p w:rsidR="009964E3" w:rsidRDefault="009964E3" w:rsidP="009964E3">
      <w:pPr>
        <w:pStyle w:val="a4"/>
        <w:numPr>
          <w:ilvl w:val="0"/>
          <w:numId w:val="4"/>
        </w:num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72875">
        <w:rPr>
          <w:rFonts w:ascii="Times New Roman" w:hAnsi="Times New Roman" w:cs="Times New Roman"/>
          <w:b/>
          <w:sz w:val="28"/>
          <w:szCs w:val="28"/>
        </w:rPr>
        <w:t>принцип комплексности</w:t>
      </w:r>
      <w:r w:rsidRPr="009964E3">
        <w:rPr>
          <w:rFonts w:ascii="Times New Roman" w:hAnsi="Times New Roman" w:cs="Times New Roman"/>
          <w:sz w:val="28"/>
          <w:szCs w:val="28"/>
        </w:rPr>
        <w:t>: коррекционное воздействие охватывает весь компле</w:t>
      </w:r>
      <w:r>
        <w:rPr>
          <w:rFonts w:ascii="Times New Roman" w:hAnsi="Times New Roman" w:cs="Times New Roman"/>
          <w:sz w:val="28"/>
          <w:szCs w:val="28"/>
        </w:rPr>
        <w:t>кс психофизических нарушений;</w:t>
      </w:r>
    </w:p>
    <w:p w:rsidR="009964E3" w:rsidRDefault="009964E3" w:rsidP="009964E3">
      <w:pPr>
        <w:pStyle w:val="a4"/>
        <w:numPr>
          <w:ilvl w:val="0"/>
          <w:numId w:val="4"/>
        </w:num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72875">
        <w:rPr>
          <w:rFonts w:ascii="Times New Roman" w:hAnsi="Times New Roman" w:cs="Times New Roman"/>
          <w:b/>
          <w:sz w:val="28"/>
          <w:szCs w:val="28"/>
        </w:rPr>
        <w:t>принцип постепенного усложнения заданий и речевого материала</w:t>
      </w:r>
      <w:r w:rsidRPr="009964E3">
        <w:rPr>
          <w:rFonts w:ascii="Times New Roman" w:hAnsi="Times New Roman" w:cs="Times New Roman"/>
          <w:sz w:val="28"/>
          <w:szCs w:val="28"/>
        </w:rPr>
        <w:t xml:space="preserve"> с учето</w:t>
      </w:r>
      <w:r>
        <w:rPr>
          <w:rFonts w:ascii="Times New Roman" w:hAnsi="Times New Roman" w:cs="Times New Roman"/>
          <w:sz w:val="28"/>
          <w:szCs w:val="28"/>
        </w:rPr>
        <w:t>м «зоны ближайшего развития»;</w:t>
      </w:r>
    </w:p>
    <w:p w:rsidR="009964E3" w:rsidRDefault="009964E3" w:rsidP="009964E3">
      <w:pPr>
        <w:pStyle w:val="a4"/>
        <w:numPr>
          <w:ilvl w:val="0"/>
          <w:numId w:val="4"/>
        </w:num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72875">
        <w:rPr>
          <w:rFonts w:ascii="Times New Roman" w:hAnsi="Times New Roman" w:cs="Times New Roman"/>
          <w:b/>
          <w:sz w:val="28"/>
          <w:szCs w:val="28"/>
        </w:rPr>
        <w:t>принцип соблюдения интересов ребёнка:</w:t>
      </w:r>
      <w:r w:rsidRPr="009964E3">
        <w:rPr>
          <w:rFonts w:ascii="Times New Roman" w:hAnsi="Times New Roman" w:cs="Times New Roman"/>
          <w:sz w:val="28"/>
          <w:szCs w:val="28"/>
        </w:rPr>
        <w:t xml:space="preserve"> определяет позицию специалиста, который призван решать проблему ребёнка с максимальной пользой и в интересах ребёнка;</w:t>
      </w:r>
    </w:p>
    <w:p w:rsidR="009964E3" w:rsidRDefault="009964E3" w:rsidP="009964E3">
      <w:pPr>
        <w:pStyle w:val="a4"/>
        <w:numPr>
          <w:ilvl w:val="0"/>
          <w:numId w:val="4"/>
        </w:num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875">
        <w:rPr>
          <w:rFonts w:ascii="Times New Roman" w:hAnsi="Times New Roman" w:cs="Times New Roman"/>
          <w:b/>
          <w:sz w:val="28"/>
          <w:szCs w:val="28"/>
        </w:rPr>
        <w:t>принцип системности:</w:t>
      </w:r>
      <w:r w:rsidRPr="009964E3">
        <w:rPr>
          <w:rFonts w:ascii="Times New Roman" w:hAnsi="Times New Roman" w:cs="Times New Roman"/>
          <w:sz w:val="28"/>
          <w:szCs w:val="28"/>
        </w:rPr>
        <w:t xml:space="preserve"> обеспечивает единство диагностики, коррекции и развития, т.е. системный подход к анализу особенностей развития и коррекции нарушений у детей с ограниченными возможностями здоровья, а также всесторонний многоуровневый </w:t>
      </w:r>
      <w:r w:rsidRPr="009964E3">
        <w:rPr>
          <w:rFonts w:ascii="Times New Roman" w:hAnsi="Times New Roman" w:cs="Times New Roman"/>
          <w:sz w:val="28"/>
          <w:szCs w:val="28"/>
        </w:rPr>
        <w:lastRenderedPageBreak/>
        <w:t>подход специалистов различного профиля, взаимодействие и согласованность их действий в решении проблем ребёнка;</w:t>
      </w:r>
    </w:p>
    <w:p w:rsidR="009964E3" w:rsidRDefault="009964E3" w:rsidP="009964E3">
      <w:pPr>
        <w:pStyle w:val="a4"/>
        <w:numPr>
          <w:ilvl w:val="0"/>
          <w:numId w:val="4"/>
        </w:num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875">
        <w:rPr>
          <w:rFonts w:ascii="Times New Roman" w:hAnsi="Times New Roman" w:cs="Times New Roman"/>
          <w:b/>
          <w:sz w:val="28"/>
          <w:szCs w:val="28"/>
        </w:rPr>
        <w:t>принцип непрерывности:</w:t>
      </w:r>
      <w:r w:rsidRPr="009964E3">
        <w:rPr>
          <w:rFonts w:ascii="Times New Roman" w:hAnsi="Times New Roman" w:cs="Times New Roman"/>
          <w:sz w:val="28"/>
          <w:szCs w:val="28"/>
        </w:rPr>
        <w:t xml:space="preserve"> гарантирует ребёнку и его родителям (законным представителям) непрерывность помощи до полного решения проблемы или определения подхода к её решению;</w:t>
      </w:r>
    </w:p>
    <w:p w:rsidR="009964E3" w:rsidRDefault="009964E3" w:rsidP="009964E3">
      <w:pPr>
        <w:pStyle w:val="a4"/>
        <w:numPr>
          <w:ilvl w:val="0"/>
          <w:numId w:val="4"/>
        </w:num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875">
        <w:rPr>
          <w:rFonts w:ascii="Times New Roman" w:hAnsi="Times New Roman" w:cs="Times New Roman"/>
          <w:b/>
          <w:sz w:val="28"/>
          <w:szCs w:val="28"/>
        </w:rPr>
        <w:t>принцип вариативности:</w:t>
      </w:r>
      <w:r w:rsidRPr="009964E3">
        <w:rPr>
          <w:rFonts w:ascii="Times New Roman" w:hAnsi="Times New Roman" w:cs="Times New Roman"/>
          <w:sz w:val="28"/>
          <w:szCs w:val="28"/>
        </w:rPr>
        <w:t xml:space="preserve"> предполагает создание вариативных условий для получения образования детьми, имеющими различные недостатки в физическом и психическом развитии;</w:t>
      </w:r>
    </w:p>
    <w:p w:rsidR="009964E3" w:rsidRDefault="009964E3" w:rsidP="009964E3">
      <w:pPr>
        <w:pStyle w:val="a4"/>
        <w:numPr>
          <w:ilvl w:val="0"/>
          <w:numId w:val="4"/>
        </w:numPr>
        <w:tabs>
          <w:tab w:val="left" w:pos="83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72875">
        <w:rPr>
          <w:rFonts w:ascii="Times New Roman" w:hAnsi="Times New Roman" w:cs="Times New Roman"/>
          <w:b/>
          <w:sz w:val="28"/>
          <w:szCs w:val="28"/>
        </w:rPr>
        <w:t>комплексно-тематический</w:t>
      </w:r>
      <w:r w:rsidRPr="009964E3">
        <w:rPr>
          <w:rFonts w:ascii="Times New Roman" w:hAnsi="Times New Roman" w:cs="Times New Roman"/>
          <w:sz w:val="28"/>
          <w:szCs w:val="28"/>
        </w:rPr>
        <w:t xml:space="preserve"> принцип построения образовательного процесса.</w:t>
      </w:r>
    </w:p>
    <w:p w:rsidR="00972875" w:rsidRDefault="00972875" w:rsidP="00972875">
      <w:pPr>
        <w:pStyle w:val="a4"/>
        <w:tabs>
          <w:tab w:val="left" w:pos="8325"/>
        </w:tabs>
        <w:ind w:left="7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2875" w:rsidRDefault="00972875" w:rsidP="00972875">
      <w:pPr>
        <w:pStyle w:val="a4"/>
        <w:tabs>
          <w:tab w:val="left" w:pos="8325"/>
        </w:tabs>
        <w:ind w:left="7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2875" w:rsidRDefault="00972875" w:rsidP="00972875">
      <w:pPr>
        <w:pStyle w:val="a4"/>
        <w:tabs>
          <w:tab w:val="left" w:pos="8325"/>
        </w:tabs>
        <w:ind w:left="7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3736" w:rsidRDefault="00D53736" w:rsidP="00D53736">
      <w:pPr>
        <w:pStyle w:val="a4"/>
        <w:tabs>
          <w:tab w:val="left" w:pos="8325"/>
        </w:tabs>
        <w:ind w:left="79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736">
        <w:rPr>
          <w:rFonts w:ascii="Times New Roman" w:hAnsi="Times New Roman" w:cs="Times New Roman"/>
          <w:b/>
          <w:sz w:val="28"/>
          <w:szCs w:val="28"/>
        </w:rPr>
        <w:t xml:space="preserve">1.1.3 </w:t>
      </w:r>
      <w:r w:rsidR="00853790" w:rsidRPr="00D53736">
        <w:rPr>
          <w:rFonts w:ascii="Times New Roman" w:hAnsi="Times New Roman" w:cs="Times New Roman"/>
          <w:b/>
          <w:sz w:val="28"/>
          <w:szCs w:val="28"/>
        </w:rPr>
        <w:t>Значимые для разработки и реализации Программы характеристики, в том числе характеристики особенностей развития детей с ОВЗ</w:t>
      </w:r>
      <w:r w:rsidRPr="00D53736">
        <w:rPr>
          <w:rFonts w:ascii="Times New Roman" w:hAnsi="Times New Roman" w:cs="Times New Roman"/>
          <w:b/>
          <w:sz w:val="28"/>
          <w:szCs w:val="28"/>
        </w:rPr>
        <w:t>.</w:t>
      </w:r>
    </w:p>
    <w:p w:rsidR="00972875" w:rsidRDefault="00853790" w:rsidP="00D53736">
      <w:pPr>
        <w:pStyle w:val="a4"/>
        <w:tabs>
          <w:tab w:val="left" w:pos="8325"/>
        </w:tabs>
        <w:ind w:left="795"/>
        <w:rPr>
          <w:rFonts w:ascii="Times New Roman" w:hAnsi="Times New Roman" w:cs="Times New Roman"/>
          <w:sz w:val="28"/>
          <w:szCs w:val="28"/>
        </w:rPr>
      </w:pPr>
      <w:r w:rsidRPr="00853790">
        <w:rPr>
          <w:rFonts w:ascii="Times New Roman" w:hAnsi="Times New Roman" w:cs="Times New Roman"/>
          <w:sz w:val="28"/>
          <w:szCs w:val="28"/>
        </w:rPr>
        <w:t xml:space="preserve">Значимые характеристики определяются на начало реализации АООП </w:t>
      </w:r>
      <w:proofErr w:type="gramStart"/>
      <w:r w:rsidRPr="0085379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53790">
        <w:rPr>
          <w:rFonts w:ascii="Times New Roman" w:hAnsi="Times New Roman" w:cs="Times New Roman"/>
          <w:sz w:val="28"/>
          <w:szCs w:val="28"/>
        </w:rPr>
        <w:t xml:space="preserve"> и включают </w:t>
      </w:r>
      <w:proofErr w:type="gramStart"/>
      <w:r w:rsidRPr="0085379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53790">
        <w:rPr>
          <w:rFonts w:ascii="Times New Roman" w:hAnsi="Times New Roman" w:cs="Times New Roman"/>
          <w:sz w:val="28"/>
          <w:szCs w:val="28"/>
        </w:rPr>
        <w:t xml:space="preserve"> себя следующие показатели: кадровый состав, возрастной и количественный состав детей, материально-техническое состояние ДОУ.</w:t>
      </w:r>
    </w:p>
    <w:p w:rsidR="00853790" w:rsidRDefault="00853790" w:rsidP="00972875">
      <w:pPr>
        <w:pStyle w:val="a4"/>
        <w:tabs>
          <w:tab w:val="left" w:pos="8325"/>
        </w:tabs>
        <w:ind w:left="795"/>
        <w:jc w:val="both"/>
        <w:rPr>
          <w:rFonts w:ascii="Times New Roman" w:hAnsi="Times New Roman" w:cs="Times New Roman"/>
          <w:sz w:val="28"/>
          <w:szCs w:val="28"/>
        </w:rPr>
      </w:pPr>
      <w:r w:rsidRPr="00853790">
        <w:rPr>
          <w:rFonts w:ascii="Times New Roman" w:hAnsi="Times New Roman" w:cs="Times New Roman"/>
          <w:sz w:val="28"/>
          <w:szCs w:val="28"/>
        </w:rPr>
        <w:t>Общие сведения о коллективе детей, работников, родителей. Основными участниками реализации программы являются: дети дошкольного возраста с ОВЗ, родители (законные представители), педагоги.</w:t>
      </w:r>
    </w:p>
    <w:tbl>
      <w:tblPr>
        <w:tblStyle w:val="a3"/>
        <w:tblW w:w="0" w:type="auto"/>
        <w:tblInd w:w="795" w:type="dxa"/>
        <w:tblLook w:val="04A0" w:firstRow="1" w:lastRow="0" w:firstColumn="1" w:lastColumn="0" w:noHBand="0" w:noVBand="1"/>
      </w:tblPr>
      <w:tblGrid>
        <w:gridCol w:w="2122"/>
        <w:gridCol w:w="2372"/>
        <w:gridCol w:w="2141"/>
        <w:gridCol w:w="2141"/>
      </w:tblGrid>
      <w:tr w:rsidR="00853790" w:rsidTr="00853790">
        <w:tc>
          <w:tcPr>
            <w:tcW w:w="2392" w:type="dxa"/>
          </w:tcPr>
          <w:p w:rsidR="00853790" w:rsidRPr="00853790" w:rsidRDefault="00853790" w:rsidP="00853790">
            <w:pPr>
              <w:pStyle w:val="a4"/>
              <w:tabs>
                <w:tab w:val="left" w:pos="8325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790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2393" w:type="dxa"/>
          </w:tcPr>
          <w:p w:rsidR="00853790" w:rsidRPr="00853790" w:rsidRDefault="00853790" w:rsidP="00853790">
            <w:pPr>
              <w:pStyle w:val="a4"/>
              <w:tabs>
                <w:tab w:val="left" w:pos="8325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79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 групп</w:t>
            </w:r>
          </w:p>
        </w:tc>
        <w:tc>
          <w:tcPr>
            <w:tcW w:w="2393" w:type="dxa"/>
          </w:tcPr>
          <w:p w:rsidR="00853790" w:rsidRPr="00853790" w:rsidRDefault="00853790" w:rsidP="00853790">
            <w:pPr>
              <w:pStyle w:val="a4"/>
              <w:tabs>
                <w:tab w:val="left" w:pos="8325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79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групп</w:t>
            </w:r>
          </w:p>
        </w:tc>
        <w:tc>
          <w:tcPr>
            <w:tcW w:w="2393" w:type="dxa"/>
          </w:tcPr>
          <w:p w:rsidR="00853790" w:rsidRPr="00853790" w:rsidRDefault="00853790" w:rsidP="00853790">
            <w:pPr>
              <w:pStyle w:val="a4"/>
              <w:tabs>
                <w:tab w:val="left" w:pos="8325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79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групп</w:t>
            </w:r>
          </w:p>
        </w:tc>
      </w:tr>
      <w:tr w:rsidR="00853790" w:rsidTr="00853790">
        <w:tc>
          <w:tcPr>
            <w:tcW w:w="2392" w:type="dxa"/>
          </w:tcPr>
          <w:p w:rsidR="00853790" w:rsidRDefault="00853790" w:rsidP="00972875">
            <w:pPr>
              <w:pStyle w:val="a4"/>
              <w:tabs>
                <w:tab w:val="left" w:pos="83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до 7</w:t>
            </w:r>
          </w:p>
        </w:tc>
        <w:tc>
          <w:tcPr>
            <w:tcW w:w="2393" w:type="dxa"/>
          </w:tcPr>
          <w:p w:rsidR="00853790" w:rsidRDefault="00853790" w:rsidP="00972875">
            <w:pPr>
              <w:pStyle w:val="a4"/>
              <w:tabs>
                <w:tab w:val="left" w:pos="83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детей с ОВЗ</w:t>
            </w:r>
          </w:p>
        </w:tc>
        <w:tc>
          <w:tcPr>
            <w:tcW w:w="2393" w:type="dxa"/>
          </w:tcPr>
          <w:p w:rsidR="00853790" w:rsidRDefault="00853790" w:rsidP="00972875">
            <w:pPr>
              <w:pStyle w:val="a4"/>
              <w:tabs>
                <w:tab w:val="left" w:pos="83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53790" w:rsidRDefault="00853790" w:rsidP="00972875">
            <w:pPr>
              <w:pStyle w:val="a4"/>
              <w:tabs>
                <w:tab w:val="left" w:pos="832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3790" w:rsidRDefault="00853790" w:rsidP="00972875">
      <w:pPr>
        <w:pStyle w:val="a4"/>
        <w:tabs>
          <w:tab w:val="left" w:pos="8325"/>
        </w:tabs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853790" w:rsidRPr="00853790" w:rsidRDefault="00853790" w:rsidP="008537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790">
        <w:rPr>
          <w:rFonts w:ascii="Times New Roman" w:hAnsi="Times New Roman" w:cs="Times New Roman"/>
          <w:b/>
          <w:sz w:val="28"/>
          <w:szCs w:val="28"/>
        </w:rPr>
        <w:t>Возрастные психологические особенности развития детей с ОВЗ.</w:t>
      </w:r>
    </w:p>
    <w:p w:rsidR="00184EA7" w:rsidRDefault="00853790" w:rsidP="00FF2811">
      <w:pPr>
        <w:jc w:val="both"/>
        <w:rPr>
          <w:rFonts w:ascii="Times New Roman" w:hAnsi="Times New Roman" w:cs="Times New Roman"/>
          <w:sz w:val="28"/>
          <w:szCs w:val="28"/>
        </w:rPr>
      </w:pPr>
      <w:r w:rsidRPr="00853790">
        <w:rPr>
          <w:rFonts w:ascii="Times New Roman" w:hAnsi="Times New Roman" w:cs="Times New Roman"/>
          <w:sz w:val="28"/>
          <w:szCs w:val="28"/>
        </w:rPr>
        <w:t>Особенности развития детей с тяжелыми нарушениями речи. Дошкольн</w:t>
      </w:r>
      <w:r w:rsidR="00184EA7">
        <w:rPr>
          <w:rFonts w:ascii="Times New Roman" w:hAnsi="Times New Roman" w:cs="Times New Roman"/>
          <w:sz w:val="28"/>
          <w:szCs w:val="28"/>
        </w:rPr>
        <w:t xml:space="preserve">ики с тяжелыми нарушениями речи - </w:t>
      </w:r>
      <w:r w:rsidRPr="00853790">
        <w:rPr>
          <w:rFonts w:ascii="Times New Roman" w:hAnsi="Times New Roman" w:cs="Times New Roman"/>
          <w:sz w:val="28"/>
          <w:szCs w:val="28"/>
        </w:rPr>
        <w:t xml:space="preserve">это дети с поражением центральной нервной системы (или проявлениями перинатальной энцефалопатии), что обусловливает частое сочетание у них стойкого речевого расстройства с различными особенностями психической деятельности. Учитывая положение о тесной связи развития мышления и речи (Л. С. Выготский), можно сказать, что интеллектуальное развитие ребенка в известной мере зависит от состояния его речи. Системный речевой дефект часто приводит к </w:t>
      </w:r>
      <w:r w:rsidRPr="00853790">
        <w:rPr>
          <w:rFonts w:ascii="Times New Roman" w:hAnsi="Times New Roman" w:cs="Times New Roman"/>
          <w:sz w:val="28"/>
          <w:szCs w:val="28"/>
        </w:rPr>
        <w:lastRenderedPageBreak/>
        <w:t xml:space="preserve">возникновению вторичных отклонений в умственном развитии, к своеобразному формированию психики. </w:t>
      </w:r>
    </w:p>
    <w:p w:rsidR="00184EA7" w:rsidRDefault="00853790" w:rsidP="00FF2811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4EA7">
        <w:rPr>
          <w:rFonts w:ascii="Times New Roman" w:hAnsi="Times New Roman" w:cs="Times New Roman"/>
          <w:sz w:val="28"/>
          <w:szCs w:val="28"/>
        </w:rPr>
        <w:t xml:space="preserve">Общая характеристика детей с первым уровнем речевого развития (по Р.Е. Левиной) Активный словарь детей с тяжелыми нарушениями речи находится в зачаточном состоянии. Он включает звукоподражания,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лепетные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 xml:space="preserve"> слова и небольшое количество общеупотребительных слов. Значения слов неустойчивы и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недифференцированны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>. Звуковые компле</w:t>
      </w:r>
      <w:r w:rsidR="00184EA7">
        <w:rPr>
          <w:rFonts w:ascii="Times New Roman" w:hAnsi="Times New Roman" w:cs="Times New Roman"/>
          <w:sz w:val="28"/>
          <w:szCs w:val="28"/>
        </w:rPr>
        <w:t xml:space="preserve">ксы непонятны окружающим (пол - ли, дедушка - </w:t>
      </w:r>
      <w:r w:rsidRPr="00184EA7">
        <w:rPr>
          <w:rFonts w:ascii="Times New Roman" w:hAnsi="Times New Roman" w:cs="Times New Roman"/>
          <w:sz w:val="28"/>
          <w:szCs w:val="28"/>
        </w:rPr>
        <w:t xml:space="preserve">де), часто сопровождаются жестами.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Лепетная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 xml:space="preserve"> речь представляет собой набор речевых элемен</w:t>
      </w:r>
      <w:r w:rsidR="00184EA7">
        <w:rPr>
          <w:rFonts w:ascii="Times New Roman" w:hAnsi="Times New Roman" w:cs="Times New Roman"/>
          <w:sz w:val="28"/>
          <w:szCs w:val="28"/>
        </w:rPr>
        <w:t xml:space="preserve">тов, сходных со словами (петух - </w:t>
      </w:r>
      <w:proofErr w:type="spellStart"/>
      <w:r w:rsidR="00184EA7">
        <w:rPr>
          <w:rFonts w:ascii="Times New Roman" w:hAnsi="Times New Roman" w:cs="Times New Roman"/>
          <w:sz w:val="28"/>
          <w:szCs w:val="28"/>
        </w:rPr>
        <w:t>уту</w:t>
      </w:r>
      <w:proofErr w:type="spellEnd"/>
      <w:r w:rsidR="00184EA7">
        <w:rPr>
          <w:rFonts w:ascii="Times New Roman" w:hAnsi="Times New Roman" w:cs="Times New Roman"/>
          <w:sz w:val="28"/>
          <w:szCs w:val="28"/>
        </w:rPr>
        <w:t xml:space="preserve">, киска -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тита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 xml:space="preserve">), а также совершенно непохожих </w:t>
      </w:r>
      <w:r w:rsidR="00184EA7">
        <w:rPr>
          <w:rFonts w:ascii="Times New Roman" w:hAnsi="Times New Roman" w:cs="Times New Roman"/>
          <w:sz w:val="28"/>
          <w:szCs w:val="28"/>
        </w:rPr>
        <w:t xml:space="preserve">на произносимое слово (воробей -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>). В речи детей могут встречаться отдельные общеупотребительные</w:t>
      </w:r>
      <w:r w:rsidR="00184E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 xml:space="preserve">слова, но они недостаточно сформированы по структуре и звуковому составу, употребляются в неточных значениях. Дифференцированное обозначение предметов и действий почти отсутствует. Дети с тяжелыми нарушениями речи объединяют предметы под одним названием, ориентируясь на сходство отдельных частных признаков. Например, слово лапа обозначает лапы животных, ноги человека, колеса машины, то есть все, с помощью чего живые и неживые предметы могут передвигаться; слово лед обозначает зеркало, оконное стекло, полированную крышку стола, то есть все, что имеет гладкую блестящую поверхность. </w:t>
      </w:r>
      <w:proofErr w:type="gramStart"/>
      <w:r w:rsidRPr="00184EA7">
        <w:rPr>
          <w:rFonts w:ascii="Times New Roman" w:hAnsi="Times New Roman" w:cs="Times New Roman"/>
          <w:sz w:val="28"/>
          <w:szCs w:val="28"/>
        </w:rPr>
        <w:t>Исходя из внешнего сходства, дети с ТНР один и тот же объект в разных ситуациях называют разными словами, например, паук — жук, таракан, пчела, оса и т. п. Названия действий дети часто заменяют названиями предметов (открывать — дверь) или наоборот (кровать — спать).</w:t>
      </w:r>
      <w:proofErr w:type="gramEnd"/>
      <w:r w:rsidRPr="00184EA7">
        <w:rPr>
          <w:rFonts w:ascii="Times New Roman" w:hAnsi="Times New Roman" w:cs="Times New Roman"/>
          <w:sz w:val="28"/>
          <w:szCs w:val="28"/>
        </w:rPr>
        <w:t xml:space="preserve"> Небольшой словарный запас отражает непосредственно воспринимаемые детьми предметы и явления. Слова, обозначающие отвлеченные понятия, дети с ТНР не используют. Они также не используют морфологические элементы для выражения грамматических значений. У детей отмечается преобладание корневых слов, лишенных 11 флексий, или неизменяемых звуковых комплексов. Лишь у некоторых детей можно обнаружить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попыки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 xml:space="preserve"> грамматического оформления с помощью флексий (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акой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 xml:space="preserve"> — открой). Пассивный словарь детей с первым уровнем речевого развития шире активного, однако</w:t>
      </w:r>
      <w:r w:rsidR="00184EA7">
        <w:rPr>
          <w:rFonts w:ascii="Times New Roman" w:hAnsi="Times New Roman" w:cs="Times New Roman"/>
          <w:sz w:val="28"/>
          <w:szCs w:val="28"/>
        </w:rPr>
        <w:t>,</w:t>
      </w:r>
      <w:r w:rsidRPr="00184EA7">
        <w:rPr>
          <w:rFonts w:ascii="Times New Roman" w:hAnsi="Times New Roman" w:cs="Times New Roman"/>
          <w:sz w:val="28"/>
          <w:szCs w:val="28"/>
        </w:rPr>
        <w:t xml:space="preserve"> понимание речи вне ситуации ограничено. На первый план выступает лексическое значение слов, в то время как грамматические формы детьми не учитываются. Для них характерно непонимание значений грамматических изменений слова: единственное и множественное </w:t>
      </w:r>
      <w:r w:rsidRPr="00184EA7">
        <w:rPr>
          <w:rFonts w:ascii="Times New Roman" w:hAnsi="Times New Roman" w:cs="Times New Roman"/>
          <w:sz w:val="28"/>
          <w:szCs w:val="28"/>
        </w:rPr>
        <w:lastRenderedPageBreak/>
        <w:t>число существительных, прошедшее время глагола, мужской и женский род прилагательного и т. д., например, дети одинаково реагируют на просьбу «Дай карандаш» и «Дай карандаши». У них отмечается смешение значений слов, имеющих сходное звучание (например, рамка — марка, деревья — деревня).</w:t>
      </w:r>
      <w:r w:rsidR="00184E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 xml:space="preserve">Фразовая речь у детей первого уровня речевого развития почти полностью отсутствует. Лишь иногда наблюдаются попытки оформления мысли в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лепетное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 xml:space="preserve"> предложение: Папа туту — папа уехал. Способность воспроизводить звуковую и слоговую структуру слова у детей не сформирована. Бедность словарного запаса не позволяет точно определить состояние звукопроизношения у таких детей. При этом отмечается непостоянный характер звукового оформле</w:t>
      </w:r>
      <w:r w:rsidR="00184EA7">
        <w:rPr>
          <w:rFonts w:ascii="Times New Roman" w:hAnsi="Times New Roman" w:cs="Times New Roman"/>
          <w:sz w:val="28"/>
          <w:szCs w:val="28"/>
        </w:rPr>
        <w:t>ния одних и тех же слов: дверь -</w:t>
      </w:r>
      <w:r w:rsidRPr="00184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теф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вефь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веть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>. Произношение отдельных звуков лишено постоянной артикуляции.</w:t>
      </w:r>
      <w:r w:rsidR="00184E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>Способность воспроизводить слоговые элементы слова у детей с ТНР ограничена. В их самостоятельной речи преобладают односложные и двусложные образования. В отраженной речи заметна тенденция к сокращению повторяемого слова</w:t>
      </w:r>
      <w:r w:rsidR="00184EA7">
        <w:rPr>
          <w:rFonts w:ascii="Times New Roman" w:hAnsi="Times New Roman" w:cs="Times New Roman"/>
          <w:sz w:val="28"/>
          <w:szCs w:val="28"/>
        </w:rPr>
        <w:t xml:space="preserve"> до одного-двух слогов: кубики -</w:t>
      </w:r>
      <w:r w:rsidRPr="00184EA7">
        <w:rPr>
          <w:rFonts w:ascii="Times New Roman" w:hAnsi="Times New Roman" w:cs="Times New Roman"/>
          <w:sz w:val="28"/>
          <w:szCs w:val="28"/>
        </w:rPr>
        <w:t xml:space="preserve"> ку. Лишь некоторые дети используют единичные трех- и четырехсложные слова с достаточно постоянным составом звуков (обычно это слова, часто употребляемые в речи).</w:t>
      </w:r>
      <w:r w:rsidR="00184E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>Звуковой анализ слова детям с ТНР недоступен. Они не могут выделить отдельные звуки в слове.</w:t>
      </w:r>
    </w:p>
    <w:p w:rsidR="004C1FA7" w:rsidRDefault="00853790" w:rsidP="00FF2811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4EA7">
        <w:rPr>
          <w:rFonts w:ascii="Times New Roman" w:hAnsi="Times New Roman" w:cs="Times New Roman"/>
          <w:sz w:val="28"/>
          <w:szCs w:val="28"/>
        </w:rPr>
        <w:t xml:space="preserve"> Общая характеристика детей со вторым уровнем речевого развития (по Р.Е. Левиной) Активный словарь детей расширяется не только за счет существительных и глаголов, но и за счет использования некоторых прилагательных (преимущественно качественных) и наречий. В результате коррекционно-логопедической работы дети начинают употреблять личные местоимения, изредка предлоги и союзы в элементарных значениях. Пояснение слова иногда сопр</w:t>
      </w:r>
      <w:r w:rsidR="00184EA7">
        <w:rPr>
          <w:rFonts w:ascii="Times New Roman" w:hAnsi="Times New Roman" w:cs="Times New Roman"/>
          <w:sz w:val="28"/>
          <w:szCs w:val="28"/>
        </w:rPr>
        <w:t>овождается жестом (слово чулок -</w:t>
      </w:r>
      <w:r w:rsidRPr="00184EA7">
        <w:rPr>
          <w:rFonts w:ascii="Times New Roman" w:hAnsi="Times New Roman" w:cs="Times New Roman"/>
          <w:sz w:val="28"/>
          <w:szCs w:val="28"/>
        </w:rPr>
        <w:t xml:space="preserve"> нога и же</w:t>
      </w:r>
      <w:r w:rsidR="00184EA7">
        <w:rPr>
          <w:rFonts w:ascii="Times New Roman" w:hAnsi="Times New Roman" w:cs="Times New Roman"/>
          <w:sz w:val="28"/>
          <w:szCs w:val="28"/>
        </w:rPr>
        <w:t>ст надевания чулка, режет хлеб -</w:t>
      </w:r>
      <w:r w:rsidRPr="00184EA7">
        <w:rPr>
          <w:rFonts w:ascii="Times New Roman" w:hAnsi="Times New Roman" w:cs="Times New Roman"/>
          <w:sz w:val="28"/>
          <w:szCs w:val="28"/>
        </w:rPr>
        <w:t xml:space="preserve"> хлеб, ножик и жест резания). Нередко нужное слово заменяется название</w:t>
      </w:r>
      <w:r w:rsidR="00184EA7">
        <w:rPr>
          <w:rFonts w:ascii="Times New Roman" w:hAnsi="Times New Roman" w:cs="Times New Roman"/>
          <w:sz w:val="28"/>
          <w:szCs w:val="28"/>
        </w:rPr>
        <w:t>м сходного предмета с добавлени</w:t>
      </w:r>
      <w:r w:rsidRPr="00184EA7">
        <w:rPr>
          <w:rFonts w:ascii="Times New Roman" w:hAnsi="Times New Roman" w:cs="Times New Roman"/>
          <w:sz w:val="28"/>
          <w:szCs w:val="28"/>
        </w:rPr>
        <w:t>ем частицы не (помидор — яблоко не). В речи детей встречаются отдельные формы словоизменения, наблюдаются попытки изменять слова по родам, числам и падежам, глаголы -</w:t>
      </w:r>
      <w:r w:rsidR="00184E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 xml:space="preserve">по временам, но часто эти попытки оказываются неудачными. Существительные употребляются в основном в именительном падеже, глаголы — в инфинитиве или в форме 3-го лица единственного и множественного числа настоящего времени. При этом глаголы могут не согласовываться с существительными в числе и роде. </w:t>
      </w:r>
      <w:r w:rsidRPr="00184EA7">
        <w:rPr>
          <w:rFonts w:ascii="Times New Roman" w:hAnsi="Times New Roman" w:cs="Times New Roman"/>
          <w:sz w:val="28"/>
          <w:szCs w:val="28"/>
        </w:rPr>
        <w:lastRenderedPageBreak/>
        <w:t>Употребление существительных в косвенных падежах носит случайный характер. Фраз</w:t>
      </w:r>
      <w:r w:rsidR="00184EA7">
        <w:rPr>
          <w:rFonts w:ascii="Times New Roman" w:hAnsi="Times New Roman" w:cs="Times New Roman"/>
          <w:sz w:val="28"/>
          <w:szCs w:val="28"/>
        </w:rPr>
        <w:t xml:space="preserve">а, как правило, бывает </w:t>
      </w:r>
      <w:proofErr w:type="spellStart"/>
      <w:r w:rsidR="00184EA7">
        <w:rPr>
          <w:rFonts w:ascii="Times New Roman" w:hAnsi="Times New Roman" w:cs="Times New Roman"/>
          <w:sz w:val="28"/>
          <w:szCs w:val="28"/>
        </w:rPr>
        <w:t>а</w:t>
      </w:r>
      <w:r w:rsidRPr="00184EA7">
        <w:rPr>
          <w:rFonts w:ascii="Times New Roman" w:hAnsi="Times New Roman" w:cs="Times New Roman"/>
          <w:sz w:val="28"/>
          <w:szCs w:val="28"/>
        </w:rPr>
        <w:t>грамматичной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 xml:space="preserve"> (играет </w:t>
      </w:r>
      <w:proofErr w:type="gramStart"/>
      <w:r w:rsidRPr="00184EA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84EA7">
        <w:rPr>
          <w:rFonts w:ascii="Times New Roman" w:hAnsi="Times New Roman" w:cs="Times New Roman"/>
          <w:sz w:val="28"/>
          <w:szCs w:val="28"/>
        </w:rPr>
        <w:t xml:space="preserve"> мячику). Также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аграмматично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 xml:space="preserve"> изменение имен существительных по числам (две уши). Форму прошедшего времени глагола дети нередко заменяют формой настоящего времени и наоборот (например, Витя елку иду). В речи детей встречаются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взаимозамены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 xml:space="preserve"> единственного и множественного числа глаголов (кончилась чашки), смешение глаголов прошедшего времени мужского и женского рода (например, мама купил). Средний род глаголов прошедшего времени в активной речи детей </w:t>
      </w:r>
      <w:r w:rsidR="00184EA7">
        <w:rPr>
          <w:rFonts w:ascii="Times New Roman" w:hAnsi="Times New Roman" w:cs="Times New Roman"/>
          <w:sz w:val="28"/>
          <w:szCs w:val="28"/>
        </w:rPr>
        <w:t xml:space="preserve">не </w:t>
      </w:r>
      <w:r w:rsidRPr="00184EA7">
        <w:rPr>
          <w:rFonts w:ascii="Times New Roman" w:hAnsi="Times New Roman" w:cs="Times New Roman"/>
          <w:sz w:val="28"/>
          <w:szCs w:val="28"/>
        </w:rPr>
        <w:t>употребляется.</w:t>
      </w:r>
      <w:r w:rsidR="00184E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 xml:space="preserve">Прилагательные используются детьми значительно реже, чем существительные и глаголы, они могут не согласовываться в предложении с </w:t>
      </w:r>
      <w:r w:rsidR="00184EA7">
        <w:rPr>
          <w:rFonts w:ascii="Times New Roman" w:hAnsi="Times New Roman" w:cs="Times New Roman"/>
          <w:sz w:val="28"/>
          <w:szCs w:val="28"/>
        </w:rPr>
        <w:t>д</w:t>
      </w:r>
      <w:r w:rsidRPr="00184EA7">
        <w:rPr>
          <w:rFonts w:ascii="Times New Roman" w:hAnsi="Times New Roman" w:cs="Times New Roman"/>
          <w:sz w:val="28"/>
          <w:szCs w:val="28"/>
        </w:rPr>
        <w:t>ругими словами (</w:t>
      </w:r>
      <w:proofErr w:type="gramStart"/>
      <w:r w:rsidRPr="00184EA7">
        <w:rPr>
          <w:rFonts w:ascii="Times New Roman" w:hAnsi="Times New Roman" w:cs="Times New Roman"/>
          <w:sz w:val="28"/>
          <w:szCs w:val="28"/>
        </w:rPr>
        <w:t>вкусная</w:t>
      </w:r>
      <w:proofErr w:type="gramEnd"/>
      <w:r w:rsidRPr="00184EA7">
        <w:rPr>
          <w:rFonts w:ascii="Times New Roman" w:hAnsi="Times New Roman" w:cs="Times New Roman"/>
          <w:sz w:val="28"/>
          <w:szCs w:val="28"/>
        </w:rPr>
        <w:t xml:space="preserve"> грибы).</w:t>
      </w:r>
      <w:r w:rsidR="00184E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>Предлоги в речи детей встречаются редко, часто заменяются или опускаются (собака живет на будк</w:t>
      </w:r>
      <w:r w:rsidR="00184EA7">
        <w:rPr>
          <w:rFonts w:ascii="Times New Roman" w:hAnsi="Times New Roman" w:cs="Times New Roman"/>
          <w:sz w:val="28"/>
          <w:szCs w:val="28"/>
        </w:rPr>
        <w:t>е, я был елка). 12 с</w:t>
      </w:r>
      <w:r w:rsidRPr="00184EA7">
        <w:rPr>
          <w:rFonts w:ascii="Times New Roman" w:hAnsi="Times New Roman" w:cs="Times New Roman"/>
          <w:sz w:val="28"/>
          <w:szCs w:val="28"/>
        </w:rPr>
        <w:t>оюзами и частицами дети пользуются крайне редко.</w:t>
      </w:r>
      <w:r w:rsidR="00184E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>Обна</w:t>
      </w:r>
      <w:r w:rsidR="00184EA7">
        <w:rPr>
          <w:rFonts w:ascii="Times New Roman" w:hAnsi="Times New Roman" w:cs="Times New Roman"/>
          <w:sz w:val="28"/>
          <w:szCs w:val="28"/>
        </w:rPr>
        <w:t xml:space="preserve">руживаются попытки найти нужную </w:t>
      </w:r>
      <w:r w:rsidRPr="00184EA7">
        <w:rPr>
          <w:rFonts w:ascii="Times New Roman" w:hAnsi="Times New Roman" w:cs="Times New Roman"/>
          <w:sz w:val="28"/>
          <w:szCs w:val="28"/>
        </w:rPr>
        <w:t>грамматическую форму</w:t>
      </w:r>
      <w:r w:rsidR="00184E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>слова, но эти попытки чаще всего бывают неуспешными (например, при</w:t>
      </w:r>
      <w:r w:rsidR="00184E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>составлении предложения по картинке: на…</w:t>
      </w:r>
      <w:proofErr w:type="gramStart"/>
      <w:r w:rsidRPr="00184EA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84EA7">
        <w:rPr>
          <w:rFonts w:ascii="Times New Roman" w:hAnsi="Times New Roman" w:cs="Times New Roman"/>
          <w:sz w:val="28"/>
          <w:szCs w:val="28"/>
        </w:rPr>
        <w:t>…стала лето…лета…лето).</w:t>
      </w:r>
      <w:r w:rsidR="00184E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>Способами словообразования дети не владеют.</w:t>
      </w:r>
      <w:r w:rsidR="00184E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>У детей начинает формироваться фразовая речь. Они начинают более или менее развернуто рассказывать о хорошо знакомых событиях, о семье,</w:t>
      </w:r>
      <w:r w:rsidR="00184E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>о себе, о товарищах. Однако в их речи еще очень отчетливо проявляются</w:t>
      </w:r>
      <w:r w:rsidR="00184E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>недостатки: незнание многих слов, неправильное произношение звуков,</w:t>
      </w:r>
      <w:r w:rsidR="00184E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 xml:space="preserve">нарушение структуры слов,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аграмматизмы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>.</w:t>
      </w:r>
      <w:r w:rsidR="004C1F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>Понимание речи детьми улучшается, расширяется их пассивный словарь. Они начинают различать некоторые грамматические формы, но это</w:t>
      </w:r>
      <w:r w:rsidR="004C1F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>различение неустойчиво. Дети способны дифференцировать формы единственного и множественного числа существительных и глаголов, мужского</w:t>
      </w:r>
      <w:r w:rsidR="004C1FA7">
        <w:rPr>
          <w:rFonts w:ascii="Times New Roman" w:hAnsi="Times New Roman" w:cs="Times New Roman"/>
          <w:sz w:val="28"/>
          <w:szCs w:val="28"/>
        </w:rPr>
        <w:t xml:space="preserve"> и </w:t>
      </w:r>
      <w:r w:rsidRPr="00184EA7">
        <w:rPr>
          <w:rFonts w:ascii="Times New Roman" w:hAnsi="Times New Roman" w:cs="Times New Roman"/>
          <w:sz w:val="28"/>
          <w:szCs w:val="28"/>
        </w:rPr>
        <w:t>женского рода глаголов прошедшего времени, особенно с ударными окончаниями. Они начинают ориентироваться не только на лексическое значение, но и на смыслоразличительные морфологические элементы. В</w:t>
      </w:r>
      <w:r w:rsidR="004C1F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>тоже время у них отсутствует понимание форм числа и рода прилагательных, значения предлогов они различают только в хорошо знакомых ситуациях.</w:t>
      </w:r>
      <w:r w:rsidR="004C1F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 xml:space="preserve">Звукопроизношение у детей </w:t>
      </w:r>
      <w:proofErr w:type="gramStart"/>
      <w:r w:rsidRPr="00184EA7">
        <w:rPr>
          <w:rFonts w:ascii="Times New Roman" w:hAnsi="Times New Roman" w:cs="Times New Roman"/>
          <w:sz w:val="28"/>
          <w:szCs w:val="28"/>
        </w:rPr>
        <w:t>значительно нарушено</w:t>
      </w:r>
      <w:proofErr w:type="gramEnd"/>
      <w:r w:rsidRPr="00184EA7">
        <w:rPr>
          <w:rFonts w:ascii="Times New Roman" w:hAnsi="Times New Roman" w:cs="Times New Roman"/>
          <w:sz w:val="28"/>
          <w:szCs w:val="28"/>
        </w:rPr>
        <w:t>. Обнаруживается</w:t>
      </w:r>
      <w:r w:rsidR="004C1F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>их неподготовленность к овладению звуковым анализом и синтезом. В тоже время отмечается более точная дифференциация звуковой стороны речи. Дети могут определять правильно и неправильно произносимые звуки.</w:t>
      </w:r>
      <w:r w:rsidR="004C1F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184EA7">
        <w:rPr>
          <w:rFonts w:ascii="Times New Roman" w:hAnsi="Times New Roman" w:cs="Times New Roman"/>
          <w:sz w:val="28"/>
          <w:szCs w:val="28"/>
        </w:rPr>
        <w:lastRenderedPageBreak/>
        <w:t>неправильно произносимых звуков в детской речи достигает16–20. Нарушенными чаще оказываются звуки [С], [С′], [</w:t>
      </w:r>
      <w:proofErr w:type="gramStart"/>
      <w:r w:rsidRPr="00184EA7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184EA7">
        <w:rPr>
          <w:rFonts w:ascii="Times New Roman" w:hAnsi="Times New Roman" w:cs="Times New Roman"/>
          <w:sz w:val="28"/>
          <w:szCs w:val="28"/>
        </w:rPr>
        <w:t>], [З′], [Ц], [Ш],[Ж], [Ч], [Щ][Р], [Р′], [Т], [Т′], [Д], [Д′], [Г], [Г′].</w:t>
      </w:r>
      <w:r w:rsidR="004C1F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 xml:space="preserve">Для детей характерны замены твердых согласных </w:t>
      </w:r>
      <w:proofErr w:type="gramStart"/>
      <w:r w:rsidRPr="00184EA7">
        <w:rPr>
          <w:rFonts w:ascii="Times New Roman" w:hAnsi="Times New Roman" w:cs="Times New Roman"/>
          <w:sz w:val="28"/>
          <w:szCs w:val="28"/>
        </w:rPr>
        <w:t>мягкими</w:t>
      </w:r>
      <w:proofErr w:type="gramEnd"/>
      <w:r w:rsidRPr="00184EA7">
        <w:rPr>
          <w:rFonts w:ascii="Times New Roman" w:hAnsi="Times New Roman" w:cs="Times New Roman"/>
          <w:sz w:val="28"/>
          <w:szCs w:val="28"/>
        </w:rPr>
        <w:t xml:space="preserve"> и наоборот. Гласные артикулируются</w:t>
      </w:r>
      <w:r w:rsidR="004C1F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>неотчетливо.</w:t>
      </w:r>
      <w:r w:rsidR="004C1F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>Между изолированным воспроизведением звуков и их употреблением</w:t>
      </w:r>
      <w:r w:rsidR="004C1F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 xml:space="preserve">в речи существуют резкие расхождения.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 xml:space="preserve"> звукопроизношения у детей ярко проявляется при произнесении слов и предложений.</w:t>
      </w:r>
      <w:r w:rsidR="004C1F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>Детям доступно воспроизведение слоговой структуры слов, но звуковой состав этих слов является диффузным. Они правильно передают звуковой состав односложных слов без стечения согласных (мак), в то же</w:t>
      </w:r>
      <w:r w:rsidR="004C1F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>время повторить двусложные слова, состоящие из прямых слогов, во</w:t>
      </w:r>
      <w:r w:rsidR="004C1FA7">
        <w:rPr>
          <w:rFonts w:ascii="Times New Roman" w:hAnsi="Times New Roman" w:cs="Times New Roman"/>
          <w:sz w:val="28"/>
          <w:szCs w:val="28"/>
        </w:rPr>
        <w:t xml:space="preserve"> многих случаях не могут (ваза -</w:t>
      </w:r>
      <w:r w:rsidRPr="00184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вая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>). Дети испытывают ярко выраженные затруднения при воспроизведении звукового состава двусложных слов, включающих обратный и прямой слог. Количество слогов в слове сохраняется, но звуковой состав слов, последовательность звуков и слогов</w:t>
      </w:r>
      <w:r w:rsidR="004C1FA7">
        <w:rPr>
          <w:rFonts w:ascii="Times New Roman" w:hAnsi="Times New Roman" w:cs="Times New Roman"/>
          <w:sz w:val="28"/>
          <w:szCs w:val="28"/>
        </w:rPr>
        <w:t xml:space="preserve"> воспроизводятся неверно: окно -</w:t>
      </w:r>
      <w:r w:rsidRPr="00184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кано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>. При повторении двусложных слов с закрытым и прямым слогом в речи детей часто обнаруживается выпадение звуков: банка — бака. Наибольшие затруднения вызывает у детей произнесение односложных и двусложных слов со стечением согласных. В их речи часто наблюдается пропуск несколь</w:t>
      </w:r>
      <w:r w:rsidR="004C1FA7">
        <w:rPr>
          <w:rFonts w:ascii="Times New Roman" w:hAnsi="Times New Roman" w:cs="Times New Roman"/>
          <w:sz w:val="28"/>
          <w:szCs w:val="28"/>
        </w:rPr>
        <w:t>ких звуков: звезда -</w:t>
      </w:r>
      <w:r w:rsidRPr="00184EA7">
        <w:rPr>
          <w:rFonts w:ascii="Times New Roman" w:hAnsi="Times New Roman" w:cs="Times New Roman"/>
          <w:sz w:val="28"/>
          <w:szCs w:val="28"/>
        </w:rPr>
        <w:t xml:space="preserve"> вида.</w:t>
      </w:r>
      <w:r w:rsidR="004C1F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 xml:space="preserve">В трехсложных словах дети, наряду с искажением и пропуском звуков, допускают перестановки слогов </w:t>
      </w:r>
      <w:r w:rsidR="004C1FA7">
        <w:rPr>
          <w:rFonts w:ascii="Times New Roman" w:hAnsi="Times New Roman" w:cs="Times New Roman"/>
          <w:sz w:val="28"/>
          <w:szCs w:val="28"/>
        </w:rPr>
        <w:t xml:space="preserve">или опускают их совсем: голова -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ава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коволя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 xml:space="preserve">. Искажения в трехсложных словах по сравнению с </w:t>
      </w:r>
      <w:proofErr w:type="gramStart"/>
      <w:r w:rsidRPr="00184EA7">
        <w:rPr>
          <w:rFonts w:ascii="Times New Roman" w:hAnsi="Times New Roman" w:cs="Times New Roman"/>
          <w:sz w:val="28"/>
          <w:szCs w:val="28"/>
        </w:rPr>
        <w:t>двусложными</w:t>
      </w:r>
      <w:proofErr w:type="gramEnd"/>
      <w:r w:rsidRPr="00184EA7">
        <w:rPr>
          <w:rFonts w:ascii="Times New Roman" w:hAnsi="Times New Roman" w:cs="Times New Roman"/>
          <w:sz w:val="28"/>
          <w:szCs w:val="28"/>
        </w:rPr>
        <w:t xml:space="preserve"> более выражены. Четырех-, пятисложные слова произносятся детьми искаженно, происходит упрощение многосложной структуры: велосипед,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сипед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тапитет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 xml:space="preserve">. Еще более часто нарушается произнесение слов во фразовой речи. Нередко слова, которые произносились правильно либо с небольшими искажениями, во фразе теряют всякое сходство с исходным словом: В клетке лев. —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Клеки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вефь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 xml:space="preserve">. Недостаточное усвоение звукового состава слов задерживает формирование словаря детей и овладение ими грамматическим строем, о чем свидетельствуют смешения значений слов (грива понимается как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грибы</w:t>
      </w:r>
      <w:proofErr w:type="gramStart"/>
      <w:r w:rsidRPr="00184EA7">
        <w:rPr>
          <w:rFonts w:ascii="Times New Roman" w:hAnsi="Times New Roman" w:cs="Times New Roman"/>
          <w:sz w:val="28"/>
          <w:szCs w:val="28"/>
        </w:rPr>
        <w:t>,ш</w:t>
      </w:r>
      <w:proofErr w:type="gramEnd"/>
      <w:r w:rsidRPr="00184EA7">
        <w:rPr>
          <w:rFonts w:ascii="Times New Roman" w:hAnsi="Times New Roman" w:cs="Times New Roman"/>
          <w:sz w:val="28"/>
          <w:szCs w:val="28"/>
        </w:rPr>
        <w:t>ерсть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 xml:space="preserve"> как шесть). </w:t>
      </w:r>
    </w:p>
    <w:p w:rsidR="004C1FA7" w:rsidRDefault="00853790" w:rsidP="00FF2811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4EA7">
        <w:rPr>
          <w:rFonts w:ascii="Times New Roman" w:hAnsi="Times New Roman" w:cs="Times New Roman"/>
          <w:sz w:val="28"/>
          <w:szCs w:val="28"/>
        </w:rPr>
        <w:t xml:space="preserve">Общая характеристика детей с третьим уровнем речевого развития (по Р.Е. Левиной) 13 На фоне сравнительно развернутой речи наблюдается неточное знание и неточное употребление многих обиходных слов. В активном словаре преобладают существительные и глаголы, реже </w:t>
      </w:r>
      <w:r w:rsidRPr="00184EA7">
        <w:rPr>
          <w:rFonts w:ascii="Times New Roman" w:hAnsi="Times New Roman" w:cs="Times New Roman"/>
          <w:sz w:val="28"/>
          <w:szCs w:val="28"/>
        </w:rPr>
        <w:lastRenderedPageBreak/>
        <w:t>употребляются слова, характеризующие качества, признаки, состояния предметов и действий, а также способы действий. При использовании простых предлогов дети допускают большое количество ошибок и почти не используют сложные предлоги.</w:t>
      </w:r>
      <w:r w:rsidR="004C1F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>Отмечается незнание и неточное употребление некоторых слов детьми: слова могут заменяться другими, обозначающими сходны</w:t>
      </w:r>
      <w:r w:rsidR="004C1FA7">
        <w:rPr>
          <w:rFonts w:ascii="Times New Roman" w:hAnsi="Times New Roman" w:cs="Times New Roman"/>
          <w:sz w:val="28"/>
          <w:szCs w:val="28"/>
        </w:rPr>
        <w:t>й предмет или действие (кресло - диван, вязать -</w:t>
      </w:r>
      <w:r w:rsidRPr="00184EA7">
        <w:rPr>
          <w:rFonts w:ascii="Times New Roman" w:hAnsi="Times New Roman" w:cs="Times New Roman"/>
          <w:sz w:val="28"/>
          <w:szCs w:val="28"/>
        </w:rPr>
        <w:t xml:space="preserve"> плести) или близки</w:t>
      </w:r>
      <w:r w:rsidR="004C1FA7">
        <w:rPr>
          <w:rFonts w:ascii="Times New Roman" w:hAnsi="Times New Roman" w:cs="Times New Roman"/>
          <w:sz w:val="28"/>
          <w:szCs w:val="28"/>
        </w:rPr>
        <w:t>ми по звуковому составу (смола -</w:t>
      </w:r>
      <w:r w:rsidRPr="00184EA7">
        <w:rPr>
          <w:rFonts w:ascii="Times New Roman" w:hAnsi="Times New Roman" w:cs="Times New Roman"/>
          <w:sz w:val="28"/>
          <w:szCs w:val="28"/>
        </w:rPr>
        <w:t xml:space="preserve"> зола). Иногда, для того чтобы назвать предмет или действие, дети прибегают к пространным объяснениям. Словарный запас детей ограничен, поэтому часто отмечается неточный выбор слов. Некоторые слова оказываются недостаточно закрепленными в речи из-за их редкого употребления, поэтому при построении предложений дети с</w:t>
      </w:r>
      <w:r w:rsidR="004C1FA7">
        <w:rPr>
          <w:rFonts w:ascii="Times New Roman" w:hAnsi="Times New Roman" w:cs="Times New Roman"/>
          <w:sz w:val="28"/>
          <w:szCs w:val="28"/>
        </w:rPr>
        <w:t>тараются избегать их (памятник -</w:t>
      </w:r>
      <w:r w:rsidRPr="00184EA7">
        <w:rPr>
          <w:rFonts w:ascii="Times New Roman" w:hAnsi="Times New Roman" w:cs="Times New Roman"/>
          <w:sz w:val="28"/>
          <w:szCs w:val="28"/>
        </w:rPr>
        <w:t xml:space="preserve"> героям ставят). Даже знакомые глаголы часто недостаточно дифференциру</w:t>
      </w:r>
      <w:r w:rsidR="004C1FA7">
        <w:rPr>
          <w:rFonts w:ascii="Times New Roman" w:hAnsi="Times New Roman" w:cs="Times New Roman"/>
          <w:sz w:val="28"/>
          <w:szCs w:val="28"/>
        </w:rPr>
        <w:t>ются детьми по значению (поить -</w:t>
      </w:r>
      <w:r w:rsidRPr="00184EA7">
        <w:rPr>
          <w:rFonts w:ascii="Times New Roman" w:hAnsi="Times New Roman" w:cs="Times New Roman"/>
          <w:sz w:val="28"/>
          <w:szCs w:val="28"/>
        </w:rPr>
        <w:t xml:space="preserve"> кормить).</w:t>
      </w:r>
      <w:r w:rsidR="004C1F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>Замены слов происходят как по смысловому, так и по звуковому признаку.</w:t>
      </w:r>
      <w:r w:rsidR="004C1F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>Прилагательные преимущественно употребляются качественные, обозначающие непосредственно воспринимаемые признаки предметов — величину, цвет, форму, некоторые свойства предметов. Относительные и</w:t>
      </w:r>
      <w:r w:rsidR="004C1F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>притяжательные прилагательные используются только для выражения хорошо знакомых отношений (мамина сумка).</w:t>
      </w:r>
      <w:r w:rsidR="004C1F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>Наречия используются редко. Дети употребляют местоимения разных разрядов, простые предлоги (особенно для выраже</w:t>
      </w:r>
      <w:r w:rsidR="004C1FA7">
        <w:rPr>
          <w:rFonts w:ascii="Times New Roman" w:hAnsi="Times New Roman" w:cs="Times New Roman"/>
          <w:sz w:val="28"/>
          <w:szCs w:val="28"/>
        </w:rPr>
        <w:t>ния пространственных отношений -</w:t>
      </w:r>
      <w:r w:rsidRPr="00184E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4EA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84EA7">
        <w:rPr>
          <w:rFonts w:ascii="Times New Roman" w:hAnsi="Times New Roman" w:cs="Times New Roman"/>
          <w:sz w:val="28"/>
          <w:szCs w:val="28"/>
        </w:rPr>
        <w:t xml:space="preserve">, к, на, под и др.). Временные, причинные, разделительные отношения с помощью предлогов выражаются значительно реже. Редко используются предлоги, выражающие обстоятельства, характеристику действия или состояния, свойства предметов или способ действия (около, </w:t>
      </w:r>
      <w:proofErr w:type="gramStart"/>
      <w:r w:rsidRPr="00184EA7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184EA7">
        <w:rPr>
          <w:rFonts w:ascii="Times New Roman" w:hAnsi="Times New Roman" w:cs="Times New Roman"/>
          <w:sz w:val="28"/>
          <w:szCs w:val="28"/>
        </w:rPr>
        <w:t xml:space="preserve">, через, сквозь и др.). Предлоги могут опускаться или заменяться. Причем один и тот же предлог при выражении различных отношений может и опускаться, и заменяться. Это указывает на неполное понимание значений даже простых предлогов. У детей третьего уровня недостаточно сформированы грамматические формы. Они допускают ошибки в падежных окончаниях, в употреблении временных и видовых форм глаголов, в согласовании и управлении. Способами словообразования дети почти не пользуются. Большое количество ошибок допускается при словоизменении, из-за чего нарушается синтаксическая связь слов в предложениях: смешение окончаний существительных мужского и женского рода (висит ореха); замена окончаний существительных среднего рода в именительном падеже </w:t>
      </w:r>
      <w:r w:rsidRPr="00184EA7">
        <w:rPr>
          <w:rFonts w:ascii="Times New Roman" w:hAnsi="Times New Roman" w:cs="Times New Roman"/>
          <w:sz w:val="28"/>
          <w:szCs w:val="28"/>
        </w:rPr>
        <w:lastRenderedPageBreak/>
        <w:t xml:space="preserve">окончанием существительного женского рода (зеркало —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зеркалы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 xml:space="preserve">, копыто — копыта); склонение имен существительных среднего рода как существительных женского рода (пасет стаду); </w:t>
      </w:r>
      <w:proofErr w:type="gramStart"/>
      <w:r w:rsidRPr="00184EA7">
        <w:rPr>
          <w:rFonts w:ascii="Times New Roman" w:hAnsi="Times New Roman" w:cs="Times New Roman"/>
          <w:sz w:val="28"/>
          <w:szCs w:val="28"/>
        </w:rPr>
        <w:t xml:space="preserve">неправильные падежные окончания существительных женского рода с основой на мягкий согласный (солит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сольи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 xml:space="preserve">, нет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мебеля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>); неправильное соотнесение существительных и местоимений (солнце низкое, он греет плохо); оши</w:t>
      </w:r>
      <w:r w:rsidR="004C1FA7">
        <w:rPr>
          <w:rFonts w:ascii="Times New Roman" w:hAnsi="Times New Roman" w:cs="Times New Roman"/>
          <w:sz w:val="28"/>
          <w:szCs w:val="28"/>
        </w:rPr>
        <w:t>бочное ударение в слове (с пола, по ство</w:t>
      </w:r>
      <w:r w:rsidRPr="00184EA7">
        <w:rPr>
          <w:rFonts w:ascii="Times New Roman" w:hAnsi="Times New Roman" w:cs="Times New Roman"/>
          <w:sz w:val="28"/>
          <w:szCs w:val="28"/>
        </w:rPr>
        <w:t xml:space="preserve">лу);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неразличение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 xml:space="preserve"> вида глаголов (сели, пока не перестал дождь — вместо сидели); ошибки в беспредложном и предложном управлении (пьет воды, кладет дров);</w:t>
      </w:r>
      <w:proofErr w:type="gramEnd"/>
      <w:r w:rsidRPr="00184EA7">
        <w:rPr>
          <w:rFonts w:ascii="Times New Roman" w:hAnsi="Times New Roman" w:cs="Times New Roman"/>
          <w:sz w:val="28"/>
          <w:szCs w:val="28"/>
        </w:rPr>
        <w:t xml:space="preserve"> неправильное согласование существительных и прилагательных, особенно ср</w:t>
      </w:r>
      <w:r w:rsidR="004C1FA7">
        <w:rPr>
          <w:rFonts w:ascii="Times New Roman" w:hAnsi="Times New Roman" w:cs="Times New Roman"/>
          <w:sz w:val="28"/>
          <w:szCs w:val="28"/>
        </w:rPr>
        <w:t xml:space="preserve">еднего рода (небо </w:t>
      </w:r>
      <w:proofErr w:type="gramStart"/>
      <w:r w:rsidR="004C1FA7">
        <w:rPr>
          <w:rFonts w:ascii="Times New Roman" w:hAnsi="Times New Roman" w:cs="Times New Roman"/>
          <w:sz w:val="28"/>
          <w:szCs w:val="28"/>
        </w:rPr>
        <w:t>синяя</w:t>
      </w:r>
      <w:proofErr w:type="gramEnd"/>
      <w:r w:rsidR="004C1FA7">
        <w:rPr>
          <w:rFonts w:ascii="Times New Roman" w:hAnsi="Times New Roman" w:cs="Times New Roman"/>
          <w:sz w:val="28"/>
          <w:szCs w:val="28"/>
        </w:rPr>
        <w:t>), реже -</w:t>
      </w:r>
      <w:r w:rsidRPr="00184EA7">
        <w:rPr>
          <w:rFonts w:ascii="Times New Roman" w:hAnsi="Times New Roman" w:cs="Times New Roman"/>
          <w:sz w:val="28"/>
          <w:szCs w:val="28"/>
        </w:rPr>
        <w:t xml:space="preserve"> неправильное согласование существительных и глаголов (мальчик рисуют). Словообразование у детей сформировано недостаточно. Отмечаются трудности подбора однокоренных слов. Часто словообразование за</w:t>
      </w:r>
      <w:r w:rsidR="004C1FA7">
        <w:rPr>
          <w:rFonts w:ascii="Times New Roman" w:hAnsi="Times New Roman" w:cs="Times New Roman"/>
          <w:sz w:val="28"/>
          <w:szCs w:val="28"/>
        </w:rPr>
        <w:t>меняется словоизменением (снег -</w:t>
      </w:r>
      <w:r w:rsidRPr="00184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снеги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>). Редко используются суффиксальный и префиксальный способы словообразования, причем образование слов я</w:t>
      </w:r>
      <w:r w:rsidR="004C1FA7">
        <w:rPr>
          <w:rFonts w:ascii="Times New Roman" w:hAnsi="Times New Roman" w:cs="Times New Roman"/>
          <w:sz w:val="28"/>
          <w:szCs w:val="28"/>
        </w:rPr>
        <w:t>вляется неправильным (садовник -</w:t>
      </w:r>
      <w:r w:rsidRPr="00184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садник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>). Изменение слов затруднено звуковыми смешениями, например, к слову город подбирается родственно</w:t>
      </w:r>
      <w:r w:rsidR="004C1FA7">
        <w:rPr>
          <w:rFonts w:ascii="Times New Roman" w:hAnsi="Times New Roman" w:cs="Times New Roman"/>
          <w:sz w:val="28"/>
          <w:szCs w:val="28"/>
        </w:rPr>
        <w:t>е слово голодный (смешение [Р] - [Л]), к слову свисток - цветы (смешение [С] -</w:t>
      </w:r>
      <w:r w:rsidRPr="00184EA7">
        <w:rPr>
          <w:rFonts w:ascii="Times New Roman" w:hAnsi="Times New Roman" w:cs="Times New Roman"/>
          <w:sz w:val="28"/>
          <w:szCs w:val="28"/>
        </w:rPr>
        <w:t xml:space="preserve"> [Ц]). 14</w:t>
      </w:r>
      <w:proofErr w:type="gramStart"/>
      <w:r w:rsidRPr="00184EA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84EA7">
        <w:rPr>
          <w:rFonts w:ascii="Times New Roman" w:hAnsi="Times New Roman" w:cs="Times New Roman"/>
          <w:sz w:val="28"/>
          <w:szCs w:val="28"/>
        </w:rPr>
        <w:t xml:space="preserve"> активной речи дети используют преимущественно простые предложения. Большие затруднения (а часто и полное неумение) отмечаются у детей при распространении предложений и при построении сложносочиненных и сложноподчиненных предложений. Во фразовой речи детей обнаруживаются отдельные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аграмматизмы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 xml:space="preserve">, часто отсутствует правильная связь слов в предложениях, выражающих временные, пространственные и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причинно</w:t>
      </w:r>
      <w:proofErr w:type="spellEnd"/>
      <w:r w:rsidR="004C1F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>-</w:t>
      </w:r>
      <w:r w:rsidR="004C1F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 xml:space="preserve">следственные отношения (Сегодня уже весь снег растаял, как прошел месяц.). У большинства детей сохраняются недостатки произношения звуков и нарушения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 xml:space="preserve"> структуры слова, что создает значительные трудности в овладении детьми звуковым анализом и синтезом. Дефекты звукопроизношения проявляются в затруднениях при различении сходных фонем.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Диффузность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 xml:space="preserve"> смешений, их случайный характер отсутствуют.</w:t>
      </w:r>
      <w:r w:rsidR="004C1F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>Дети пользуются полной слоговой структурой слов. Редко наблюдаются перестановки з</w:t>
      </w:r>
      <w:r w:rsidR="004C1FA7">
        <w:rPr>
          <w:rFonts w:ascii="Times New Roman" w:hAnsi="Times New Roman" w:cs="Times New Roman"/>
          <w:sz w:val="28"/>
          <w:szCs w:val="28"/>
        </w:rPr>
        <w:t>вуков, слогов (колбаса -</w:t>
      </w:r>
      <w:r w:rsidRPr="00184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кобалса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 xml:space="preserve">). Подобные нарушения проявляются главным образом при воспроизведении незнакомых и сложных по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="004C1F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>-</w:t>
      </w:r>
      <w:r w:rsidR="004C1F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>слоговой структуре слов.</w:t>
      </w:r>
      <w:r w:rsidR="004C1F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 xml:space="preserve">Понимание обиходной речи детьми в основном хорошее, но иногда обнаруживается незнание отдельных слов и выражений, </w:t>
      </w:r>
      <w:r w:rsidRPr="00184EA7">
        <w:rPr>
          <w:rFonts w:ascii="Times New Roman" w:hAnsi="Times New Roman" w:cs="Times New Roman"/>
          <w:sz w:val="28"/>
          <w:szCs w:val="28"/>
        </w:rPr>
        <w:lastRenderedPageBreak/>
        <w:t xml:space="preserve">смешение смысловых значений слов, близких по звучанию,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недифференцированность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 xml:space="preserve"> грамматических форм. Возникают ошибки в понимании речи, связанные с недостаточным различением форм числа, рода и падежа существительных и прилагательных, временных форм глагола, оттенков значений однокоренных слов, а также тех выражений, которые отражают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причинно</w:t>
      </w:r>
      <w:proofErr w:type="spellEnd"/>
      <w:r w:rsidR="004C1F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>-</w:t>
      </w:r>
      <w:r w:rsidR="004C1F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 xml:space="preserve">следственные, временные, пространственные отношения. </w:t>
      </w:r>
    </w:p>
    <w:p w:rsidR="00853790" w:rsidRDefault="00853790" w:rsidP="00FF2811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4EA7">
        <w:rPr>
          <w:rFonts w:ascii="Times New Roman" w:hAnsi="Times New Roman" w:cs="Times New Roman"/>
          <w:sz w:val="28"/>
          <w:szCs w:val="28"/>
        </w:rPr>
        <w:t xml:space="preserve">Общая характеристика детей с четвертым уровнем речевого развития (по Т.Б. Филичевой) Дети, отнесенные к четвертому уровню речевого развития, не имеют грубых нарушений звукопроизношения, но у них наблюдается недостаточно четкая дифференциация звуков. Нарушения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 xml:space="preserve"> структуры слов проявляются у детей в различных вариантах искажения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звуконаполняемости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 xml:space="preserve">, поскольку детям трудно удерживать в памяти грамматический образ слова. </w:t>
      </w:r>
      <w:proofErr w:type="gramStart"/>
      <w:r w:rsidRPr="00184EA7">
        <w:rPr>
          <w:rFonts w:ascii="Times New Roman" w:hAnsi="Times New Roman" w:cs="Times New Roman"/>
          <w:sz w:val="28"/>
          <w:szCs w:val="28"/>
        </w:rPr>
        <w:t>У них отмечаются</w:t>
      </w:r>
      <w:r w:rsidR="004C1FA7">
        <w:rPr>
          <w:rFonts w:ascii="Times New Roman" w:hAnsi="Times New Roman" w:cs="Times New Roman"/>
          <w:sz w:val="28"/>
          <w:szCs w:val="28"/>
        </w:rPr>
        <w:t xml:space="preserve"> персеверации (</w:t>
      </w:r>
      <w:proofErr w:type="spellStart"/>
      <w:r w:rsidR="004C1FA7">
        <w:rPr>
          <w:rFonts w:ascii="Times New Roman" w:hAnsi="Times New Roman" w:cs="Times New Roman"/>
          <w:sz w:val="28"/>
          <w:szCs w:val="28"/>
        </w:rPr>
        <w:t>бпибиблиотекарь</w:t>
      </w:r>
      <w:proofErr w:type="spellEnd"/>
      <w:r w:rsidR="004C1FA7">
        <w:rPr>
          <w:rFonts w:ascii="Times New Roman" w:hAnsi="Times New Roman" w:cs="Times New Roman"/>
          <w:sz w:val="28"/>
          <w:szCs w:val="28"/>
        </w:rPr>
        <w:t xml:space="preserve"> -</w:t>
      </w:r>
      <w:r w:rsidRPr="00184EA7">
        <w:rPr>
          <w:rFonts w:ascii="Times New Roman" w:hAnsi="Times New Roman" w:cs="Times New Roman"/>
          <w:sz w:val="28"/>
          <w:szCs w:val="28"/>
        </w:rPr>
        <w:t xml:space="preserve"> библиотекарь), переста</w:t>
      </w:r>
      <w:r w:rsidR="004C1FA7">
        <w:rPr>
          <w:rFonts w:ascii="Times New Roman" w:hAnsi="Times New Roman" w:cs="Times New Roman"/>
          <w:sz w:val="28"/>
          <w:szCs w:val="28"/>
        </w:rPr>
        <w:t>новки звуков и слогов (</w:t>
      </w:r>
      <w:proofErr w:type="spellStart"/>
      <w:r w:rsidR="004C1FA7">
        <w:rPr>
          <w:rFonts w:ascii="Times New Roman" w:hAnsi="Times New Roman" w:cs="Times New Roman"/>
          <w:sz w:val="28"/>
          <w:szCs w:val="28"/>
        </w:rPr>
        <w:t>потрной</w:t>
      </w:r>
      <w:proofErr w:type="spellEnd"/>
      <w:r w:rsidR="004C1FA7">
        <w:rPr>
          <w:rFonts w:ascii="Times New Roman" w:hAnsi="Times New Roman" w:cs="Times New Roman"/>
          <w:sz w:val="28"/>
          <w:szCs w:val="28"/>
        </w:rPr>
        <w:t xml:space="preserve"> -</w:t>
      </w:r>
      <w:r w:rsidRPr="00184EA7">
        <w:rPr>
          <w:rFonts w:ascii="Times New Roman" w:hAnsi="Times New Roman" w:cs="Times New Roman"/>
          <w:sz w:val="28"/>
          <w:szCs w:val="28"/>
        </w:rPr>
        <w:t xml:space="preserve"> портной), сокращение согласны</w:t>
      </w:r>
      <w:r w:rsidR="004C1FA7">
        <w:rPr>
          <w:rFonts w:ascii="Times New Roman" w:hAnsi="Times New Roman" w:cs="Times New Roman"/>
          <w:sz w:val="28"/>
          <w:szCs w:val="28"/>
        </w:rPr>
        <w:t>х при стечении (</w:t>
      </w:r>
      <w:proofErr w:type="spellStart"/>
      <w:r w:rsidR="004C1FA7">
        <w:rPr>
          <w:rFonts w:ascii="Times New Roman" w:hAnsi="Times New Roman" w:cs="Times New Roman"/>
          <w:sz w:val="28"/>
          <w:szCs w:val="28"/>
        </w:rPr>
        <w:t>качихакет</w:t>
      </w:r>
      <w:proofErr w:type="spellEnd"/>
      <w:r w:rsidR="004C1FA7">
        <w:rPr>
          <w:rFonts w:ascii="Times New Roman" w:hAnsi="Times New Roman" w:cs="Times New Roman"/>
          <w:sz w:val="28"/>
          <w:szCs w:val="28"/>
        </w:rPr>
        <w:t xml:space="preserve"> кань -</w:t>
      </w:r>
      <w:r w:rsidRPr="00184EA7">
        <w:rPr>
          <w:rFonts w:ascii="Times New Roman" w:hAnsi="Times New Roman" w:cs="Times New Roman"/>
          <w:sz w:val="28"/>
          <w:szCs w:val="28"/>
        </w:rPr>
        <w:t xml:space="preserve"> ткачиха ткет ткан</w:t>
      </w:r>
      <w:r w:rsidR="004C1FA7">
        <w:rPr>
          <w:rFonts w:ascii="Times New Roman" w:hAnsi="Times New Roman" w:cs="Times New Roman"/>
          <w:sz w:val="28"/>
          <w:szCs w:val="28"/>
        </w:rPr>
        <w:t>ь), замены слогов (</w:t>
      </w:r>
      <w:proofErr w:type="spellStart"/>
      <w:r w:rsidR="004C1FA7">
        <w:rPr>
          <w:rFonts w:ascii="Times New Roman" w:hAnsi="Times New Roman" w:cs="Times New Roman"/>
          <w:sz w:val="28"/>
          <w:szCs w:val="28"/>
        </w:rPr>
        <w:t>кабукетка</w:t>
      </w:r>
      <w:proofErr w:type="spellEnd"/>
      <w:r w:rsidR="004C1FA7">
        <w:rPr>
          <w:rFonts w:ascii="Times New Roman" w:hAnsi="Times New Roman" w:cs="Times New Roman"/>
          <w:sz w:val="28"/>
          <w:szCs w:val="28"/>
        </w:rPr>
        <w:t xml:space="preserve"> - табуретка), реже - опускание слогов (</w:t>
      </w:r>
      <w:proofErr w:type="spellStart"/>
      <w:r w:rsidR="004C1FA7">
        <w:rPr>
          <w:rFonts w:ascii="Times New Roman" w:hAnsi="Times New Roman" w:cs="Times New Roman"/>
          <w:sz w:val="28"/>
          <w:szCs w:val="28"/>
        </w:rPr>
        <w:t>трехтажный</w:t>
      </w:r>
      <w:proofErr w:type="spellEnd"/>
      <w:r w:rsidR="004C1FA7">
        <w:rPr>
          <w:rFonts w:ascii="Times New Roman" w:hAnsi="Times New Roman" w:cs="Times New Roman"/>
          <w:sz w:val="28"/>
          <w:szCs w:val="28"/>
        </w:rPr>
        <w:t xml:space="preserve"> -</w:t>
      </w:r>
      <w:r w:rsidRPr="00184EA7">
        <w:rPr>
          <w:rFonts w:ascii="Times New Roman" w:hAnsi="Times New Roman" w:cs="Times New Roman"/>
          <w:sz w:val="28"/>
          <w:szCs w:val="28"/>
        </w:rPr>
        <w:t xml:space="preserve"> трехэтажный).</w:t>
      </w:r>
      <w:proofErr w:type="gramEnd"/>
      <w:r w:rsidRPr="00184EA7">
        <w:rPr>
          <w:rFonts w:ascii="Times New Roman" w:hAnsi="Times New Roman" w:cs="Times New Roman"/>
          <w:sz w:val="28"/>
          <w:szCs w:val="28"/>
        </w:rPr>
        <w:t xml:space="preserve"> Среди нарушений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фонетико</w:t>
      </w:r>
      <w:proofErr w:type="spellEnd"/>
      <w:r w:rsidR="004C1F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>-</w:t>
      </w:r>
      <w:r w:rsidR="004C1F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 xml:space="preserve">фонематического характера наряду с неполной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сформированностью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 xml:space="preserve"> структуры слова, у детей отмечаются недостаточная внятность, выразительность речи, нечеткая дикция, создающие впечатление общей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смазанности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 xml:space="preserve"> речи, смешение звуков, что свидетельствует о низком уровне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 xml:space="preserve"> дифференцированного восприятия фонем и является важным показателем незавершенного</w:t>
      </w:r>
      <w:r w:rsidR="004C1F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 xml:space="preserve">процесса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фонемообразования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>.</w:t>
      </w:r>
      <w:r w:rsidR="004C1F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 xml:space="preserve">Дети этого уровня речевого развития имеют отдельные нарушения смысловой стороны языка. </w:t>
      </w:r>
      <w:proofErr w:type="gramStart"/>
      <w:r w:rsidRPr="00184EA7">
        <w:rPr>
          <w:rFonts w:ascii="Times New Roman" w:hAnsi="Times New Roman" w:cs="Times New Roman"/>
          <w:sz w:val="28"/>
          <w:szCs w:val="28"/>
        </w:rPr>
        <w:t>Несмотря на</w:t>
      </w:r>
      <w:r w:rsidR="004C1F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>разнообразный предметный словарь, в нем отсутствуют слова, обозначающие некоторых животных (филин, кенгуру), растений (кактус, вьюн), профессий людей (экскурсовод, пианист), частей тела (пятка, ноздри).</w:t>
      </w:r>
      <w:proofErr w:type="gramEnd"/>
      <w:r w:rsidRPr="00184EA7">
        <w:rPr>
          <w:rFonts w:ascii="Times New Roman" w:hAnsi="Times New Roman" w:cs="Times New Roman"/>
          <w:sz w:val="28"/>
          <w:szCs w:val="28"/>
        </w:rPr>
        <w:t xml:space="preserve"> Отвечая на вопросы, </w:t>
      </w:r>
      <w:r w:rsidR="004C1F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>дети смешивают</w:t>
      </w:r>
      <w:r w:rsidR="004C1F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t>родо</w:t>
      </w:r>
      <w:r w:rsidR="004C1FA7">
        <w:rPr>
          <w:rFonts w:ascii="Times New Roman" w:hAnsi="Times New Roman" w:cs="Times New Roman"/>
          <w:sz w:val="28"/>
          <w:szCs w:val="28"/>
        </w:rPr>
        <w:t>вые и видовые понятия (деревья -</w:t>
      </w:r>
      <w:r w:rsidRPr="00184EA7">
        <w:rPr>
          <w:rFonts w:ascii="Times New Roman" w:hAnsi="Times New Roman" w:cs="Times New Roman"/>
          <w:sz w:val="28"/>
          <w:szCs w:val="28"/>
        </w:rPr>
        <w:t xml:space="preserve"> березки, елки, лес). При обозначении действий и признаков предметов дети используют типовые и с</w:t>
      </w:r>
      <w:r w:rsidR="00FF2811">
        <w:rPr>
          <w:rFonts w:ascii="Times New Roman" w:hAnsi="Times New Roman" w:cs="Times New Roman"/>
          <w:sz w:val="28"/>
          <w:szCs w:val="28"/>
        </w:rPr>
        <w:t>ходные названия (прямоугольный -</w:t>
      </w:r>
      <w:r w:rsidRPr="00184EA7">
        <w:rPr>
          <w:rFonts w:ascii="Times New Roman" w:hAnsi="Times New Roman" w:cs="Times New Roman"/>
          <w:sz w:val="28"/>
          <w:szCs w:val="28"/>
        </w:rPr>
        <w:t xml:space="preserve"> квадр</w:t>
      </w:r>
      <w:r w:rsidR="00FF2811">
        <w:rPr>
          <w:rFonts w:ascii="Times New Roman" w:hAnsi="Times New Roman" w:cs="Times New Roman"/>
          <w:sz w:val="28"/>
          <w:szCs w:val="28"/>
        </w:rPr>
        <w:t>ат, перебежал -</w:t>
      </w:r>
      <w:r w:rsidRPr="00184EA7">
        <w:rPr>
          <w:rFonts w:ascii="Times New Roman" w:hAnsi="Times New Roman" w:cs="Times New Roman"/>
          <w:sz w:val="28"/>
          <w:szCs w:val="28"/>
        </w:rPr>
        <w:t xml:space="preserve"> бежал). Лексические ошибки проявляются в замене слов, близких по значению (мальчик чистит метлой двор </w:t>
      </w:r>
      <w:proofErr w:type="gramStart"/>
      <w:r w:rsidRPr="00184EA7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184E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4EA7">
        <w:rPr>
          <w:rFonts w:ascii="Times New Roman" w:hAnsi="Times New Roman" w:cs="Times New Roman"/>
          <w:sz w:val="28"/>
          <w:szCs w:val="28"/>
        </w:rPr>
        <w:t>мальчик</w:t>
      </w:r>
      <w:proofErr w:type="gramEnd"/>
      <w:r w:rsidRPr="00184EA7">
        <w:rPr>
          <w:rFonts w:ascii="Times New Roman" w:hAnsi="Times New Roman" w:cs="Times New Roman"/>
          <w:sz w:val="28"/>
          <w:szCs w:val="28"/>
        </w:rPr>
        <w:t xml:space="preserve"> подметает), в неточном употреблении и смешении признаков (высокий</w:t>
      </w:r>
      <w:r w:rsidR="00FF2811">
        <w:rPr>
          <w:rFonts w:ascii="Times New Roman" w:hAnsi="Times New Roman" w:cs="Times New Roman"/>
          <w:sz w:val="28"/>
          <w:szCs w:val="28"/>
        </w:rPr>
        <w:t xml:space="preserve"> дом — большой, смелый мальчик -</w:t>
      </w:r>
      <w:r w:rsidRPr="00184EA7">
        <w:rPr>
          <w:rFonts w:ascii="Times New Roman" w:hAnsi="Times New Roman" w:cs="Times New Roman"/>
          <w:sz w:val="28"/>
          <w:szCs w:val="28"/>
        </w:rPr>
        <w:t xml:space="preserve"> быстрый). В то же время для детей этого уровня речевого развития характерны </w:t>
      </w:r>
      <w:proofErr w:type="gramStart"/>
      <w:r w:rsidRPr="00184EA7">
        <w:rPr>
          <w:rFonts w:ascii="Times New Roman" w:hAnsi="Times New Roman" w:cs="Times New Roman"/>
          <w:sz w:val="28"/>
          <w:szCs w:val="28"/>
        </w:rPr>
        <w:t>достаточная</w:t>
      </w:r>
      <w:proofErr w:type="gramEnd"/>
      <w:r w:rsidRPr="00184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 xml:space="preserve"> лексических средств языка и умения ус</w:t>
      </w:r>
      <w:r w:rsidR="00FF2811">
        <w:rPr>
          <w:rFonts w:ascii="Times New Roman" w:hAnsi="Times New Roman" w:cs="Times New Roman"/>
          <w:sz w:val="28"/>
          <w:szCs w:val="28"/>
        </w:rPr>
        <w:t xml:space="preserve">танавливать системные связи и </w:t>
      </w:r>
      <w:r w:rsidRPr="00184EA7">
        <w:rPr>
          <w:rFonts w:ascii="Times New Roman" w:hAnsi="Times New Roman" w:cs="Times New Roman"/>
          <w:sz w:val="28"/>
          <w:szCs w:val="28"/>
        </w:rPr>
        <w:t xml:space="preserve"> </w:t>
      </w:r>
      <w:r w:rsidRPr="00184EA7">
        <w:rPr>
          <w:rFonts w:ascii="Times New Roman" w:hAnsi="Times New Roman" w:cs="Times New Roman"/>
          <w:sz w:val="28"/>
          <w:szCs w:val="28"/>
        </w:rPr>
        <w:lastRenderedPageBreak/>
        <w:t xml:space="preserve">отношения, существующие внутри лексических групп. </w:t>
      </w:r>
      <w:proofErr w:type="gramStart"/>
      <w:r w:rsidRPr="00184EA7">
        <w:rPr>
          <w:rFonts w:ascii="Times New Roman" w:hAnsi="Times New Roman" w:cs="Times New Roman"/>
          <w:sz w:val="28"/>
          <w:szCs w:val="28"/>
        </w:rPr>
        <w:t>Они довольно легко справляются с подбором общеупотребительных антонимов, отраж</w:t>
      </w:r>
      <w:r w:rsidR="00FF2811">
        <w:rPr>
          <w:rFonts w:ascii="Times New Roman" w:hAnsi="Times New Roman" w:cs="Times New Roman"/>
          <w:sz w:val="28"/>
          <w:szCs w:val="28"/>
        </w:rPr>
        <w:t>ающих размер предмета (большой -</w:t>
      </w:r>
      <w:r w:rsidRPr="00184EA7">
        <w:rPr>
          <w:rFonts w:ascii="Times New Roman" w:hAnsi="Times New Roman" w:cs="Times New Roman"/>
          <w:sz w:val="28"/>
          <w:szCs w:val="28"/>
        </w:rPr>
        <w:t xml:space="preserve"> маленький), пространстве</w:t>
      </w:r>
      <w:r w:rsidR="00FF2811">
        <w:rPr>
          <w:rFonts w:ascii="Times New Roman" w:hAnsi="Times New Roman" w:cs="Times New Roman"/>
          <w:sz w:val="28"/>
          <w:szCs w:val="28"/>
        </w:rPr>
        <w:t>нную противоположность (далеко -</w:t>
      </w:r>
      <w:r w:rsidRPr="00184EA7">
        <w:rPr>
          <w:rFonts w:ascii="Times New Roman" w:hAnsi="Times New Roman" w:cs="Times New Roman"/>
          <w:sz w:val="28"/>
          <w:szCs w:val="28"/>
        </w:rPr>
        <w:t xml:space="preserve"> близко), оц</w:t>
      </w:r>
      <w:r w:rsidR="00FF2811">
        <w:rPr>
          <w:rFonts w:ascii="Times New Roman" w:hAnsi="Times New Roman" w:cs="Times New Roman"/>
          <w:sz w:val="28"/>
          <w:szCs w:val="28"/>
        </w:rPr>
        <w:t>еночную характеристику (плохой -</w:t>
      </w:r>
      <w:r w:rsidRPr="00184EA7">
        <w:rPr>
          <w:rFonts w:ascii="Times New Roman" w:hAnsi="Times New Roman" w:cs="Times New Roman"/>
          <w:sz w:val="28"/>
          <w:szCs w:val="28"/>
        </w:rPr>
        <w:t xml:space="preserve"> хороший).</w:t>
      </w:r>
      <w:proofErr w:type="gramEnd"/>
      <w:r w:rsidRPr="00184E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4EA7">
        <w:rPr>
          <w:rFonts w:ascii="Times New Roman" w:hAnsi="Times New Roman" w:cs="Times New Roman"/>
          <w:sz w:val="28"/>
          <w:szCs w:val="28"/>
        </w:rPr>
        <w:t>Дети испытывают трудности при выражении антонимических отношений абстрактных слов (бег — хождение, бежать,</w:t>
      </w:r>
      <w:r w:rsidR="00FF2811">
        <w:rPr>
          <w:rFonts w:ascii="Times New Roman" w:hAnsi="Times New Roman" w:cs="Times New Roman"/>
          <w:sz w:val="28"/>
          <w:szCs w:val="28"/>
        </w:rPr>
        <w:t xml:space="preserve">  ходить, набег; жадность -</w:t>
      </w:r>
      <w:r w:rsidRPr="00184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нежа</w:t>
      </w:r>
      <w:r w:rsidR="00FF2811">
        <w:rPr>
          <w:rFonts w:ascii="Times New Roman" w:hAnsi="Times New Roman" w:cs="Times New Roman"/>
          <w:sz w:val="28"/>
          <w:szCs w:val="28"/>
        </w:rPr>
        <w:t>дность</w:t>
      </w:r>
      <w:proofErr w:type="spellEnd"/>
      <w:r w:rsidR="00FF2811">
        <w:rPr>
          <w:rFonts w:ascii="Times New Roman" w:hAnsi="Times New Roman" w:cs="Times New Roman"/>
          <w:sz w:val="28"/>
          <w:szCs w:val="28"/>
        </w:rPr>
        <w:t>, вежливость; вежливость -</w:t>
      </w:r>
      <w:r w:rsidRPr="00184EA7">
        <w:rPr>
          <w:rFonts w:ascii="Times New Roman" w:hAnsi="Times New Roman" w:cs="Times New Roman"/>
          <w:sz w:val="28"/>
          <w:szCs w:val="28"/>
        </w:rPr>
        <w:t xml:space="preserve"> злой, доброта, невежливость), которые возрастают по мере абстра</w:t>
      </w:r>
      <w:r w:rsidR="00FF2811">
        <w:rPr>
          <w:rFonts w:ascii="Times New Roman" w:hAnsi="Times New Roman" w:cs="Times New Roman"/>
          <w:sz w:val="28"/>
          <w:szCs w:val="28"/>
        </w:rPr>
        <w:t xml:space="preserve">ктности их значения (молодость - </w:t>
      </w:r>
      <w:proofErr w:type="spellStart"/>
      <w:r w:rsidR="00FF2811">
        <w:rPr>
          <w:rFonts w:ascii="Times New Roman" w:hAnsi="Times New Roman" w:cs="Times New Roman"/>
          <w:sz w:val="28"/>
          <w:szCs w:val="28"/>
        </w:rPr>
        <w:t>немолодость</w:t>
      </w:r>
      <w:proofErr w:type="spellEnd"/>
      <w:r w:rsidR="00FF2811">
        <w:rPr>
          <w:rFonts w:ascii="Times New Roman" w:hAnsi="Times New Roman" w:cs="Times New Roman"/>
          <w:sz w:val="28"/>
          <w:szCs w:val="28"/>
        </w:rPr>
        <w:t>; парадная дверь -</w:t>
      </w:r>
      <w:r w:rsidRPr="00184EA7">
        <w:rPr>
          <w:rFonts w:ascii="Times New Roman" w:hAnsi="Times New Roman" w:cs="Times New Roman"/>
          <w:sz w:val="28"/>
          <w:szCs w:val="28"/>
        </w:rPr>
        <w:t xml:space="preserve"> задок, задник, не передничек).</w:t>
      </w:r>
      <w:proofErr w:type="gramEnd"/>
      <w:r w:rsidRPr="00184EA7">
        <w:rPr>
          <w:rFonts w:ascii="Times New Roman" w:hAnsi="Times New Roman" w:cs="Times New Roman"/>
          <w:sz w:val="28"/>
          <w:szCs w:val="28"/>
        </w:rPr>
        <w:t xml:space="preserve"> Недостаточный уровень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 xml:space="preserve"> лексических средств языка особенно ярко проявляется в понимании и употреблении фраз, пословиц с переносным значением (румяный как яблоко трактуется </w:t>
      </w:r>
      <w:proofErr w:type="gramStart"/>
      <w:r w:rsidRPr="00184EA7">
        <w:rPr>
          <w:rFonts w:ascii="Times New Roman" w:hAnsi="Times New Roman" w:cs="Times New Roman"/>
          <w:sz w:val="28"/>
          <w:szCs w:val="28"/>
        </w:rPr>
        <w:t>ребенком</w:t>
      </w:r>
      <w:proofErr w:type="gramEnd"/>
      <w:r w:rsidRPr="00184EA7">
        <w:rPr>
          <w:rFonts w:ascii="Times New Roman" w:hAnsi="Times New Roman" w:cs="Times New Roman"/>
          <w:sz w:val="28"/>
          <w:szCs w:val="28"/>
        </w:rPr>
        <w:t xml:space="preserve"> как много съел яблок). При наличии необходимого запаса слов, обозначающих профессии, у детей возникают значительные трудности при назывании лиц мужского и женского рода (летчик вместо летчица), появляются собственные формы словообразования, не свойственные русскому языку (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скрепучка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4EA7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184EA7">
        <w:rPr>
          <w:rFonts w:ascii="Times New Roman" w:hAnsi="Times New Roman" w:cs="Times New Roman"/>
          <w:sz w:val="28"/>
          <w:szCs w:val="28"/>
        </w:rPr>
        <w:t xml:space="preserve"> скрипачка). Выраженные трудности отмечаются при образовании слов с помощью увеличительных суффиксов. Дети либо повторяют названное слово (большой дом </w:t>
      </w:r>
      <w:proofErr w:type="gramStart"/>
      <w:r w:rsidRPr="00184EA7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184EA7">
        <w:rPr>
          <w:rFonts w:ascii="Times New Roman" w:hAnsi="Times New Roman" w:cs="Times New Roman"/>
          <w:sz w:val="28"/>
          <w:szCs w:val="28"/>
        </w:rPr>
        <w:t xml:space="preserve"> домище), либо называют его произвольную форму (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домуща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 xml:space="preserve"> вместо домище). Стойкими остаются ошибки при употреблении уменьшительно-ласкательных суффи</w:t>
      </w:r>
      <w:r w:rsidR="00FF2811">
        <w:rPr>
          <w:rFonts w:ascii="Times New Roman" w:hAnsi="Times New Roman" w:cs="Times New Roman"/>
          <w:sz w:val="28"/>
          <w:szCs w:val="28"/>
        </w:rPr>
        <w:t>ксов (</w:t>
      </w:r>
      <w:proofErr w:type="spellStart"/>
      <w:r w:rsidR="00FF2811">
        <w:rPr>
          <w:rFonts w:ascii="Times New Roman" w:hAnsi="Times New Roman" w:cs="Times New Roman"/>
          <w:sz w:val="28"/>
          <w:szCs w:val="28"/>
        </w:rPr>
        <w:t>гнездко</w:t>
      </w:r>
      <w:proofErr w:type="spellEnd"/>
      <w:r w:rsidR="00FF2811">
        <w:rPr>
          <w:rFonts w:ascii="Times New Roman" w:hAnsi="Times New Roman" w:cs="Times New Roman"/>
          <w:sz w:val="28"/>
          <w:szCs w:val="28"/>
        </w:rPr>
        <w:t xml:space="preserve"> -</w:t>
      </w:r>
      <w:r w:rsidRPr="00184EA7">
        <w:rPr>
          <w:rFonts w:ascii="Times New Roman" w:hAnsi="Times New Roman" w:cs="Times New Roman"/>
          <w:sz w:val="28"/>
          <w:szCs w:val="28"/>
        </w:rPr>
        <w:t xml:space="preserve"> гнездышко), суффиксов единичности (чайка — чаинка). На фоне использования многих сложных слов, часто встречающихся в речевой практике (листопад, снегопад, самолет, вертолет), у детей отмечаются трудности при образовании малознакомых сложных слов (лодка </w:t>
      </w:r>
      <w:proofErr w:type="gramStart"/>
      <w:r w:rsidRPr="00184EA7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184EA7">
        <w:rPr>
          <w:rFonts w:ascii="Times New Roman" w:hAnsi="Times New Roman" w:cs="Times New Roman"/>
          <w:sz w:val="28"/>
          <w:szCs w:val="28"/>
        </w:rPr>
        <w:t xml:space="preserve"> ледокол, пчельник вместо пчеловод). Сложности возникают при дифференциации глаголов, включающих </w:t>
      </w:r>
      <w:r w:rsidR="00FF2811">
        <w:rPr>
          <w:rFonts w:ascii="Times New Roman" w:hAnsi="Times New Roman" w:cs="Times New Roman"/>
          <w:sz w:val="28"/>
          <w:szCs w:val="28"/>
        </w:rPr>
        <w:t>приставки от</w:t>
      </w:r>
      <w:proofErr w:type="gramStart"/>
      <w:r w:rsidR="00FF281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FF2811">
        <w:rPr>
          <w:rFonts w:ascii="Times New Roman" w:hAnsi="Times New Roman" w:cs="Times New Roman"/>
          <w:sz w:val="28"/>
          <w:szCs w:val="28"/>
        </w:rPr>
        <w:t>, вы- (выдвинуть - подвинуть, отодвинуть -</w:t>
      </w:r>
      <w:r w:rsidRPr="00184EA7">
        <w:rPr>
          <w:rFonts w:ascii="Times New Roman" w:hAnsi="Times New Roman" w:cs="Times New Roman"/>
          <w:sz w:val="28"/>
          <w:szCs w:val="28"/>
        </w:rPr>
        <w:t xml:space="preserve"> двинуть). В грамматическом оформлении речи детей часто отмечаются ошибки в употреблении существительных родительного и винительного падежа множественного числа (Дети увидели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медведев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 xml:space="preserve">, воронов). Имеют место нарушения согласования прилагательных с существительным мужского и женского рода (Я раскрашиваю шарик красным фломастером и красным ручкой), единственного и множественного числа (Я раскладываю книги на большом столах и маленьком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стулах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 xml:space="preserve">), нарушения в согласовании числительных с существительными (Собачка увидела две кошки и побежала за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двумями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 xml:space="preserve"> кошками). </w:t>
      </w:r>
      <w:proofErr w:type="gramStart"/>
      <w:r w:rsidRPr="00184EA7">
        <w:rPr>
          <w:rFonts w:ascii="Times New Roman" w:hAnsi="Times New Roman" w:cs="Times New Roman"/>
          <w:sz w:val="28"/>
          <w:szCs w:val="28"/>
        </w:rPr>
        <w:t xml:space="preserve">Особую </w:t>
      </w:r>
      <w:r w:rsidRPr="00184EA7">
        <w:rPr>
          <w:rFonts w:ascii="Times New Roman" w:hAnsi="Times New Roman" w:cs="Times New Roman"/>
          <w:sz w:val="28"/>
          <w:szCs w:val="28"/>
        </w:rPr>
        <w:lastRenderedPageBreak/>
        <w:t>сложность для детей четвертого уровня речевого развития представляют конструкции с придаточными предложениями, что выражается в пропуске союзов (Мама п</w:t>
      </w:r>
      <w:r w:rsidR="00FF2811">
        <w:rPr>
          <w:rFonts w:ascii="Times New Roman" w:hAnsi="Times New Roman" w:cs="Times New Roman"/>
          <w:sz w:val="28"/>
          <w:szCs w:val="28"/>
        </w:rPr>
        <w:t>редупредила, я не ходил далеко -</w:t>
      </w:r>
      <w:r w:rsidRPr="00184EA7">
        <w:rPr>
          <w:rFonts w:ascii="Times New Roman" w:hAnsi="Times New Roman" w:cs="Times New Roman"/>
          <w:sz w:val="28"/>
          <w:szCs w:val="28"/>
        </w:rPr>
        <w:t xml:space="preserve"> чтобы не ходил далеко), в замене союзо</w:t>
      </w:r>
      <w:r w:rsidR="00FF2811">
        <w:rPr>
          <w:rFonts w:ascii="Times New Roman" w:hAnsi="Times New Roman" w:cs="Times New Roman"/>
          <w:sz w:val="28"/>
          <w:szCs w:val="28"/>
        </w:rPr>
        <w:t>в (Я побежал, куда сидел щенок -</w:t>
      </w:r>
      <w:r w:rsidRPr="00184EA7">
        <w:rPr>
          <w:rFonts w:ascii="Times New Roman" w:hAnsi="Times New Roman" w:cs="Times New Roman"/>
          <w:sz w:val="28"/>
          <w:szCs w:val="28"/>
        </w:rPr>
        <w:t xml:space="preserve"> где сидел щенок), в инверсии (Наконец все увидели</w:t>
      </w:r>
      <w:r w:rsidR="00FF2811">
        <w:rPr>
          <w:rFonts w:ascii="Times New Roman" w:hAnsi="Times New Roman" w:cs="Times New Roman"/>
          <w:sz w:val="28"/>
          <w:szCs w:val="28"/>
        </w:rPr>
        <w:t xml:space="preserve"> долго искали которого котенка -</w:t>
      </w:r>
      <w:r w:rsidRPr="00184EA7">
        <w:rPr>
          <w:rFonts w:ascii="Times New Roman" w:hAnsi="Times New Roman" w:cs="Times New Roman"/>
          <w:sz w:val="28"/>
          <w:szCs w:val="28"/>
        </w:rPr>
        <w:t xml:space="preserve"> увидели котенка, которого долго искали).</w:t>
      </w:r>
      <w:proofErr w:type="gramEnd"/>
      <w:r w:rsidRPr="00184EA7">
        <w:rPr>
          <w:rFonts w:ascii="Times New Roman" w:hAnsi="Times New Roman" w:cs="Times New Roman"/>
          <w:sz w:val="28"/>
          <w:szCs w:val="28"/>
        </w:rPr>
        <w:t xml:space="preserve"> Лексико-грамматические формы языка у всех детей сформированы неодинаково. С одной стороны, может отмечаться незначительное количество ошибок, которые носят непостоянный характер, возможность осуществления верного выбора при сравнении правильного и неправильного ответов. С другой стороны, ошибки имеют устойчивый характер, особенно в самостоятельной речи. Отличительной особенностью детей четвертого уровня речевого развития являются недостатки связной речи: нарушения логической последовательности, </w:t>
      </w:r>
      <w:proofErr w:type="spellStart"/>
      <w:r w:rsidRPr="00184EA7">
        <w:rPr>
          <w:rFonts w:ascii="Times New Roman" w:hAnsi="Times New Roman" w:cs="Times New Roman"/>
          <w:sz w:val="28"/>
          <w:szCs w:val="28"/>
        </w:rPr>
        <w:t>застревание</w:t>
      </w:r>
      <w:proofErr w:type="spellEnd"/>
      <w:r w:rsidRPr="00184EA7">
        <w:rPr>
          <w:rFonts w:ascii="Times New Roman" w:hAnsi="Times New Roman" w:cs="Times New Roman"/>
          <w:sz w:val="28"/>
          <w:szCs w:val="28"/>
        </w:rPr>
        <w:t xml:space="preserve"> на второстепенных деталях, пропуски главных событий, повторы отдельных эпизодов при составлении рассказа на заданную тему, по карт</w:t>
      </w:r>
      <w:r w:rsidR="00FF2811">
        <w:rPr>
          <w:rFonts w:ascii="Times New Roman" w:hAnsi="Times New Roman" w:cs="Times New Roman"/>
          <w:sz w:val="28"/>
          <w:szCs w:val="28"/>
        </w:rPr>
        <w:t xml:space="preserve">ине, по серии сюжетных картин. </w:t>
      </w:r>
      <w:r w:rsidRPr="00184EA7">
        <w:rPr>
          <w:rFonts w:ascii="Times New Roman" w:hAnsi="Times New Roman" w:cs="Times New Roman"/>
          <w:sz w:val="28"/>
          <w:szCs w:val="28"/>
        </w:rPr>
        <w:t>При рассказывании о событиях из своей жизни, при составлении рассказов на свободную тему с элементами творчества дети используют в основном простые малоинформативные предложения.</w:t>
      </w:r>
    </w:p>
    <w:p w:rsidR="00503133" w:rsidRPr="00E84511" w:rsidRDefault="00E84511" w:rsidP="00503133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511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Программы.</w:t>
      </w:r>
    </w:p>
    <w:p w:rsidR="00E84511" w:rsidRDefault="00E84511" w:rsidP="00FF281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84511">
        <w:rPr>
          <w:rFonts w:ascii="Times New Roman" w:hAnsi="Times New Roman" w:cs="Times New Roman"/>
          <w:sz w:val="28"/>
          <w:szCs w:val="28"/>
        </w:rPr>
        <w:t xml:space="preserve"> </w:t>
      </w:r>
      <w:r w:rsidRPr="00E84511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«Социально-коммуникативное развитие». </w:t>
      </w:r>
      <w:r w:rsidRPr="00E84511">
        <w:rPr>
          <w:rFonts w:ascii="Times New Roman" w:hAnsi="Times New Roman" w:cs="Times New Roman"/>
          <w:sz w:val="28"/>
          <w:szCs w:val="28"/>
        </w:rPr>
        <w:t xml:space="preserve">Основная цель – овладение навыками коммуникации и обеспечение оптимального вхождения детей с ОВЗ в общественную жизнь. </w:t>
      </w:r>
    </w:p>
    <w:p w:rsidR="00503133" w:rsidRDefault="00503133" w:rsidP="00FF281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Ребенок: </w:t>
      </w:r>
    </w:p>
    <w:p w:rsidR="00503133" w:rsidRDefault="00503133" w:rsidP="0050313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владеет основа</w:t>
      </w:r>
      <w:r w:rsidRPr="00503133">
        <w:rPr>
          <w:rFonts w:ascii="Times New Roman" w:hAnsi="Times New Roman" w:cs="Times New Roman"/>
          <w:sz w:val="28"/>
          <w:szCs w:val="28"/>
        </w:rPr>
        <w:t>ми продуктивной деятельности, проявляет инициативу и самостоятельность в разных видах деятельности: в игре, о</w:t>
      </w:r>
      <w:r>
        <w:rPr>
          <w:rFonts w:ascii="Times New Roman" w:hAnsi="Times New Roman" w:cs="Times New Roman"/>
          <w:sz w:val="28"/>
          <w:szCs w:val="28"/>
        </w:rPr>
        <w:t xml:space="preserve">бщении, конструировании и др.; </w:t>
      </w:r>
    </w:p>
    <w:p w:rsidR="00503133" w:rsidRDefault="00503133" w:rsidP="0050313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133">
        <w:rPr>
          <w:rFonts w:ascii="Times New Roman" w:hAnsi="Times New Roman" w:cs="Times New Roman"/>
          <w:sz w:val="28"/>
          <w:szCs w:val="28"/>
        </w:rPr>
        <w:t xml:space="preserve">выбирает род занятий, участников по совместной деятельности, избирательно и устойчиво взаимодействует с детьми; </w:t>
      </w:r>
      <w:proofErr w:type="gramStart"/>
      <w:r w:rsidRPr="00503133"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Pr="00503133">
        <w:rPr>
          <w:rFonts w:ascii="Times New Roman" w:hAnsi="Times New Roman" w:cs="Times New Roman"/>
          <w:sz w:val="28"/>
          <w:szCs w:val="28"/>
        </w:rPr>
        <w:t>частвует в коллективном создании замысла в игре и на занятиях; 17 -передает как можно более точное сообщение другому, пр</w:t>
      </w:r>
      <w:r>
        <w:rPr>
          <w:rFonts w:ascii="Times New Roman" w:hAnsi="Times New Roman" w:cs="Times New Roman"/>
          <w:sz w:val="28"/>
          <w:szCs w:val="28"/>
        </w:rPr>
        <w:t>оявляя внимание к собеседнику;</w:t>
      </w:r>
    </w:p>
    <w:p w:rsidR="00503133" w:rsidRDefault="00503133" w:rsidP="0050313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133">
        <w:rPr>
          <w:rFonts w:ascii="Times New Roman" w:hAnsi="Times New Roman" w:cs="Times New Roman"/>
          <w:sz w:val="28"/>
          <w:szCs w:val="28"/>
        </w:rPr>
        <w:t xml:space="preserve">регулирует свое поведение в соответствии с усвоенными нормами и правилами, проявляет кооперативные умения в процессе игры, соблюдая отношения партнерства, взаимопомощи, взаимной </w:t>
      </w:r>
      <w:r w:rsidRPr="00503133">
        <w:rPr>
          <w:rFonts w:ascii="Times New Roman" w:hAnsi="Times New Roman" w:cs="Times New Roman"/>
          <w:sz w:val="28"/>
          <w:szCs w:val="28"/>
        </w:rPr>
        <w:lastRenderedPageBreak/>
        <w:t>поддержки (сдерживает агрессивные реакции, справедливо распределяет р</w:t>
      </w:r>
      <w:r>
        <w:rPr>
          <w:rFonts w:ascii="Times New Roman" w:hAnsi="Times New Roman" w:cs="Times New Roman"/>
          <w:sz w:val="28"/>
          <w:szCs w:val="28"/>
        </w:rPr>
        <w:t xml:space="preserve">оли, помогает друзьям и т.п.); </w:t>
      </w:r>
    </w:p>
    <w:p w:rsidR="00503133" w:rsidRDefault="00503133" w:rsidP="0050313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133">
        <w:rPr>
          <w:rFonts w:ascii="Times New Roman" w:hAnsi="Times New Roman" w:cs="Times New Roman"/>
          <w:sz w:val="28"/>
          <w:szCs w:val="28"/>
        </w:rPr>
        <w:t xml:space="preserve">отстаивает усвоенные нормы и правила перед ровесниками и взрослыми; </w:t>
      </w:r>
      <w:proofErr w:type="gramStart"/>
      <w:r w:rsidRPr="00503133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Pr="00503133">
        <w:rPr>
          <w:rFonts w:ascii="Times New Roman" w:hAnsi="Times New Roman" w:cs="Times New Roman"/>
          <w:sz w:val="28"/>
          <w:szCs w:val="28"/>
        </w:rPr>
        <w:t>спользует в играх знания, полученные в ходе экскурсий, наблюдений, знакомства с художественной литературой, картинным материалом, народным творчеством, историческими све</w:t>
      </w:r>
      <w:r>
        <w:rPr>
          <w:rFonts w:ascii="Times New Roman" w:hAnsi="Times New Roman" w:cs="Times New Roman"/>
          <w:sz w:val="28"/>
          <w:szCs w:val="28"/>
        </w:rPr>
        <w:t xml:space="preserve">дениями, мультфильмами и т.п.; </w:t>
      </w:r>
    </w:p>
    <w:p w:rsidR="00503133" w:rsidRDefault="00503133" w:rsidP="0050313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133">
        <w:rPr>
          <w:rFonts w:ascii="Times New Roman" w:hAnsi="Times New Roman" w:cs="Times New Roman"/>
          <w:sz w:val="28"/>
          <w:szCs w:val="28"/>
        </w:rPr>
        <w:t>переносит ролевые действия в соответствии с содержанием игры на ситуации, тема</w:t>
      </w:r>
      <w:r>
        <w:rPr>
          <w:rFonts w:ascii="Times New Roman" w:hAnsi="Times New Roman" w:cs="Times New Roman"/>
          <w:sz w:val="28"/>
          <w:szCs w:val="28"/>
        </w:rPr>
        <w:t xml:space="preserve">тически близкие знакомой игре; </w:t>
      </w:r>
    </w:p>
    <w:p w:rsidR="00503133" w:rsidRPr="00503133" w:rsidRDefault="00503133" w:rsidP="0050313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133">
        <w:rPr>
          <w:rFonts w:ascii="Times New Roman" w:hAnsi="Times New Roman" w:cs="Times New Roman"/>
          <w:sz w:val="28"/>
          <w:szCs w:val="28"/>
        </w:rPr>
        <w:t>стремится к самостоятельности, проявляет относительную независимость от взрослого.</w:t>
      </w:r>
    </w:p>
    <w:p w:rsidR="00E84511" w:rsidRPr="00E84511" w:rsidRDefault="00E84511" w:rsidP="009238D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511">
        <w:rPr>
          <w:rFonts w:ascii="Times New Roman" w:hAnsi="Times New Roman" w:cs="Times New Roman"/>
          <w:b/>
          <w:sz w:val="28"/>
          <w:szCs w:val="28"/>
        </w:rPr>
        <w:t>Образовательная область «Познавательное развитие».</w:t>
      </w:r>
    </w:p>
    <w:p w:rsidR="00E84511" w:rsidRDefault="00E84511" w:rsidP="0050313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84511">
        <w:rPr>
          <w:rFonts w:ascii="Times New Roman" w:hAnsi="Times New Roman" w:cs="Times New Roman"/>
          <w:sz w:val="28"/>
          <w:szCs w:val="28"/>
        </w:rPr>
        <w:t xml:space="preserve">Основная цель – формирование познавательных процессов и способов умственной деятельности, усвоение обогащение знаний о природе и обществе; развитие познавательных процессов. Познавательные процессы окружающей действительности дошкольников с ОВЗ обеспечиваются процессами ощущения, восприятия, мышления, внимания, памяти. </w:t>
      </w:r>
    </w:p>
    <w:p w:rsidR="00503133" w:rsidRDefault="00503133" w:rsidP="0050313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Ребенок: </w:t>
      </w:r>
    </w:p>
    <w:p w:rsidR="00503133" w:rsidRDefault="00503133" w:rsidP="0050313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133">
        <w:rPr>
          <w:rFonts w:ascii="Times New Roman" w:hAnsi="Times New Roman" w:cs="Times New Roman"/>
          <w:sz w:val="28"/>
          <w:szCs w:val="28"/>
        </w:rPr>
        <w:t xml:space="preserve">обладает </w:t>
      </w:r>
      <w:proofErr w:type="gramStart"/>
      <w:r w:rsidRPr="00503133">
        <w:rPr>
          <w:rFonts w:ascii="Times New Roman" w:hAnsi="Times New Roman" w:cs="Times New Roman"/>
          <w:sz w:val="28"/>
          <w:szCs w:val="28"/>
        </w:rPr>
        <w:t>сформированными</w:t>
      </w:r>
      <w:proofErr w:type="gramEnd"/>
      <w:r w:rsidRPr="00503133">
        <w:rPr>
          <w:rFonts w:ascii="Times New Roman" w:hAnsi="Times New Roman" w:cs="Times New Roman"/>
          <w:sz w:val="28"/>
          <w:szCs w:val="28"/>
        </w:rPr>
        <w:t xml:space="preserve"> представления о форме, величине, пространственных отношениях элементов конструк</w:t>
      </w:r>
      <w:r>
        <w:rPr>
          <w:rFonts w:ascii="Times New Roman" w:hAnsi="Times New Roman" w:cs="Times New Roman"/>
          <w:sz w:val="28"/>
          <w:szCs w:val="28"/>
        </w:rPr>
        <w:t xml:space="preserve">ции, умеет отражать их в речи; </w:t>
      </w:r>
    </w:p>
    <w:p w:rsidR="00503133" w:rsidRDefault="00503133" w:rsidP="0050313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133">
        <w:rPr>
          <w:rFonts w:ascii="Times New Roman" w:hAnsi="Times New Roman" w:cs="Times New Roman"/>
          <w:sz w:val="28"/>
          <w:szCs w:val="28"/>
        </w:rPr>
        <w:t>использует в процессе продуктивной деятельности все виды словесной регуляции: словесного отчета, словесного сопровождения и словесн</w:t>
      </w:r>
      <w:r>
        <w:rPr>
          <w:rFonts w:ascii="Times New Roman" w:hAnsi="Times New Roman" w:cs="Times New Roman"/>
          <w:sz w:val="28"/>
          <w:szCs w:val="28"/>
        </w:rPr>
        <w:t xml:space="preserve">ого планирования деятельности; </w:t>
      </w:r>
    </w:p>
    <w:p w:rsidR="00503133" w:rsidRDefault="00503133" w:rsidP="0050313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133">
        <w:rPr>
          <w:rFonts w:ascii="Times New Roman" w:hAnsi="Times New Roman" w:cs="Times New Roman"/>
          <w:sz w:val="28"/>
          <w:szCs w:val="28"/>
        </w:rPr>
        <w:t>выполняет схематические рисунки и зарисовки выполненных построек (по группово</w:t>
      </w:r>
      <w:r>
        <w:rPr>
          <w:rFonts w:ascii="Times New Roman" w:hAnsi="Times New Roman" w:cs="Times New Roman"/>
          <w:sz w:val="28"/>
          <w:szCs w:val="28"/>
        </w:rPr>
        <w:t xml:space="preserve">му и индивидуальному заданию); </w:t>
      </w:r>
    </w:p>
    <w:p w:rsidR="00503133" w:rsidRDefault="00503133" w:rsidP="0050313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133">
        <w:rPr>
          <w:rFonts w:ascii="Times New Roman" w:hAnsi="Times New Roman" w:cs="Times New Roman"/>
          <w:sz w:val="28"/>
          <w:szCs w:val="28"/>
        </w:rPr>
        <w:t>самостоятельно анализирует объемные и графические образцы, создает конструкции н</w:t>
      </w:r>
      <w:r>
        <w:rPr>
          <w:rFonts w:ascii="Times New Roman" w:hAnsi="Times New Roman" w:cs="Times New Roman"/>
          <w:sz w:val="28"/>
          <w:szCs w:val="28"/>
        </w:rPr>
        <w:t xml:space="preserve">а основе проведенного анализа; </w:t>
      </w:r>
    </w:p>
    <w:p w:rsidR="00A40AF8" w:rsidRDefault="00503133" w:rsidP="0050313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133">
        <w:rPr>
          <w:rFonts w:ascii="Times New Roman" w:hAnsi="Times New Roman" w:cs="Times New Roman"/>
          <w:sz w:val="28"/>
          <w:szCs w:val="28"/>
        </w:rPr>
        <w:t>воссоздает целостный образ объекта из разрезных предметных и сюжетных картинок, сборно-разборных игрушек, иллю</w:t>
      </w:r>
      <w:r w:rsidR="00A40AF8">
        <w:rPr>
          <w:rFonts w:ascii="Times New Roman" w:hAnsi="Times New Roman" w:cs="Times New Roman"/>
          <w:sz w:val="28"/>
          <w:szCs w:val="28"/>
        </w:rPr>
        <w:t xml:space="preserve">стрированных кубиков и </w:t>
      </w:r>
      <w:proofErr w:type="spellStart"/>
      <w:r w:rsidR="00A40AF8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="00A40AF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40AF8" w:rsidRDefault="00503133" w:rsidP="0050313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133">
        <w:rPr>
          <w:rFonts w:ascii="Times New Roman" w:hAnsi="Times New Roman" w:cs="Times New Roman"/>
          <w:sz w:val="28"/>
          <w:szCs w:val="28"/>
        </w:rPr>
        <w:t>устанавливает причинно-следственные связи между условиями жизни, внешними и функциональными свойствами в животном и растительном мире на основе наблюдений и прак</w:t>
      </w:r>
      <w:r w:rsidR="00A40AF8">
        <w:rPr>
          <w:rFonts w:ascii="Times New Roman" w:hAnsi="Times New Roman" w:cs="Times New Roman"/>
          <w:sz w:val="28"/>
          <w:szCs w:val="28"/>
        </w:rPr>
        <w:t xml:space="preserve">тического экспериментирования; </w:t>
      </w:r>
    </w:p>
    <w:p w:rsidR="00A40AF8" w:rsidRDefault="00503133" w:rsidP="0050313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133">
        <w:rPr>
          <w:rFonts w:ascii="Times New Roman" w:hAnsi="Times New Roman" w:cs="Times New Roman"/>
          <w:sz w:val="28"/>
          <w:szCs w:val="28"/>
        </w:rPr>
        <w:t>демонстрирует сформированные представления о свойствах и отношениях</w:t>
      </w:r>
      <w:r w:rsidR="00A40AF8">
        <w:rPr>
          <w:rFonts w:ascii="Times New Roman" w:hAnsi="Times New Roman" w:cs="Times New Roman"/>
          <w:sz w:val="28"/>
          <w:szCs w:val="28"/>
        </w:rPr>
        <w:t xml:space="preserve"> объектов; </w:t>
      </w:r>
    </w:p>
    <w:p w:rsidR="00A40AF8" w:rsidRDefault="00503133" w:rsidP="0050313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133">
        <w:rPr>
          <w:rFonts w:ascii="Times New Roman" w:hAnsi="Times New Roman" w:cs="Times New Roman"/>
          <w:sz w:val="28"/>
          <w:szCs w:val="28"/>
        </w:rPr>
        <w:lastRenderedPageBreak/>
        <w:t>моделирует различные действия, направленные на воспроизведение величины, формы предметов, протяженности, удаленности с помощью пантомимических, знаков</w:t>
      </w:r>
      <w:proofErr w:type="gramStart"/>
      <w:r w:rsidRPr="0050313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03133">
        <w:rPr>
          <w:rFonts w:ascii="Times New Roman" w:hAnsi="Times New Roman" w:cs="Times New Roman"/>
          <w:sz w:val="28"/>
          <w:szCs w:val="28"/>
        </w:rPr>
        <w:t xml:space="preserve"> символических графических и других средств на основе предварительного тактильного и зрительного обслед</w:t>
      </w:r>
      <w:r w:rsidR="00A40AF8">
        <w:rPr>
          <w:rFonts w:ascii="Times New Roman" w:hAnsi="Times New Roman" w:cs="Times New Roman"/>
          <w:sz w:val="28"/>
          <w:szCs w:val="28"/>
        </w:rPr>
        <w:t xml:space="preserve">ования предметов и их моделей; </w:t>
      </w:r>
    </w:p>
    <w:p w:rsidR="00A40AF8" w:rsidRDefault="00503133" w:rsidP="0050313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133">
        <w:rPr>
          <w:rFonts w:ascii="Times New Roman" w:hAnsi="Times New Roman" w:cs="Times New Roman"/>
          <w:sz w:val="28"/>
          <w:szCs w:val="28"/>
        </w:rPr>
        <w:t>владеет элементарными математическими представлениями: количество в пределах десяти, знает цифры 0, 1–9 в правильном и зеркальном (перевернутом) изображении, среди наложенных друг на друга изображений, соотносит их с количеством предметов; решает простые арифметические задачи устно, используя при необходимости в качестве счетного материала символические изображения (па</w:t>
      </w:r>
      <w:r w:rsidR="00A40AF8">
        <w:rPr>
          <w:rFonts w:ascii="Times New Roman" w:hAnsi="Times New Roman" w:cs="Times New Roman"/>
          <w:sz w:val="28"/>
          <w:szCs w:val="28"/>
        </w:rPr>
        <w:t xml:space="preserve">лочки, геометрические фигуры); </w:t>
      </w:r>
    </w:p>
    <w:p w:rsidR="00A40AF8" w:rsidRDefault="00503133" w:rsidP="0050313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133">
        <w:rPr>
          <w:rFonts w:ascii="Times New Roman" w:hAnsi="Times New Roman" w:cs="Times New Roman"/>
          <w:sz w:val="28"/>
          <w:szCs w:val="28"/>
        </w:rPr>
        <w:t>определяет пространственное расположение предметов относительно себя (впереди, сзади, рядом со мной, надо мной, подо мной),</w:t>
      </w:r>
      <w:r w:rsidR="00A40AF8">
        <w:rPr>
          <w:rFonts w:ascii="Times New Roman" w:hAnsi="Times New Roman" w:cs="Times New Roman"/>
          <w:sz w:val="28"/>
          <w:szCs w:val="28"/>
        </w:rPr>
        <w:t xml:space="preserve"> геометрические фигуры и тела. </w:t>
      </w:r>
    </w:p>
    <w:p w:rsidR="00A40AF8" w:rsidRDefault="00503133" w:rsidP="0050313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3133">
        <w:rPr>
          <w:rFonts w:ascii="Times New Roman" w:hAnsi="Times New Roman" w:cs="Times New Roman"/>
          <w:sz w:val="28"/>
          <w:szCs w:val="28"/>
        </w:rPr>
        <w:t>определяет времена года (весна, лето, осень, зима), части су</w:t>
      </w:r>
      <w:r w:rsidR="00A40AF8">
        <w:rPr>
          <w:rFonts w:ascii="Times New Roman" w:hAnsi="Times New Roman" w:cs="Times New Roman"/>
          <w:sz w:val="28"/>
          <w:szCs w:val="28"/>
        </w:rPr>
        <w:t xml:space="preserve">ток (утро, день, вечер, ночь); </w:t>
      </w:r>
      <w:proofErr w:type="gramEnd"/>
    </w:p>
    <w:p w:rsidR="00A40AF8" w:rsidRDefault="00503133" w:rsidP="0050313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133">
        <w:rPr>
          <w:rFonts w:ascii="Times New Roman" w:hAnsi="Times New Roman" w:cs="Times New Roman"/>
          <w:sz w:val="28"/>
          <w:szCs w:val="28"/>
        </w:rPr>
        <w:t>использует в речи математические термины, обозначающие величину, форму, количество, называя все свойства, присущие объектам, а также свойства, не присущие объектам</w:t>
      </w:r>
      <w:r w:rsidR="00A40AF8">
        <w:rPr>
          <w:rFonts w:ascii="Times New Roman" w:hAnsi="Times New Roman" w:cs="Times New Roman"/>
          <w:sz w:val="28"/>
          <w:szCs w:val="28"/>
        </w:rPr>
        <w:t xml:space="preserve">, с использованием частицы не; </w:t>
      </w:r>
    </w:p>
    <w:p w:rsidR="00A40AF8" w:rsidRDefault="00503133" w:rsidP="0050313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133">
        <w:rPr>
          <w:rFonts w:ascii="Times New Roman" w:hAnsi="Times New Roman" w:cs="Times New Roman"/>
          <w:sz w:val="28"/>
          <w:szCs w:val="28"/>
        </w:rPr>
        <w:t>владеет разными видами конструирования (из бумаги, природного матери</w:t>
      </w:r>
      <w:r w:rsidR="00A40AF8">
        <w:rPr>
          <w:rFonts w:ascii="Times New Roman" w:hAnsi="Times New Roman" w:cs="Times New Roman"/>
          <w:sz w:val="28"/>
          <w:szCs w:val="28"/>
        </w:rPr>
        <w:t xml:space="preserve">ала, деталей конструктора); </w:t>
      </w:r>
    </w:p>
    <w:p w:rsidR="00503133" w:rsidRPr="00503133" w:rsidRDefault="00503133" w:rsidP="0050313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133">
        <w:rPr>
          <w:rFonts w:ascii="Times New Roman" w:hAnsi="Times New Roman" w:cs="Times New Roman"/>
          <w:sz w:val="28"/>
          <w:szCs w:val="28"/>
        </w:rPr>
        <w:t>создает предметные и сюжетные композиции из строительного материала по образцу, схеме, теме, условиям, замыслу (восемь-десять деталей);</w:t>
      </w:r>
    </w:p>
    <w:p w:rsidR="00E84511" w:rsidRDefault="00E84511" w:rsidP="009238DC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E84511">
        <w:rPr>
          <w:rFonts w:ascii="Times New Roman" w:hAnsi="Times New Roman" w:cs="Times New Roman"/>
          <w:b/>
          <w:sz w:val="28"/>
          <w:szCs w:val="28"/>
        </w:rPr>
        <w:t>Образовательная область «Речевое развитие».</w:t>
      </w:r>
    </w:p>
    <w:p w:rsidR="00E84511" w:rsidRDefault="00E84511" w:rsidP="00FF281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84511">
        <w:rPr>
          <w:rFonts w:ascii="Times New Roman" w:hAnsi="Times New Roman" w:cs="Times New Roman"/>
          <w:sz w:val="28"/>
          <w:szCs w:val="28"/>
        </w:rPr>
        <w:t xml:space="preserve">Основная цель – обеспечивать своевременное и эффективное развитие речи как средства общения, познания, самовыражения ребенка, становления разных видов детской деятельности, на основе овладения языком своего народа. </w:t>
      </w:r>
    </w:p>
    <w:p w:rsidR="00A40AF8" w:rsidRDefault="00A40AF8" w:rsidP="00A40AF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Ребенок: </w:t>
      </w:r>
    </w:p>
    <w:p w:rsidR="00A40AF8" w:rsidRDefault="00A40AF8" w:rsidP="00A40AF8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AF8">
        <w:rPr>
          <w:rFonts w:ascii="Times New Roman" w:hAnsi="Times New Roman" w:cs="Times New Roman"/>
          <w:sz w:val="28"/>
          <w:szCs w:val="28"/>
        </w:rPr>
        <w:t>самостоятельно получает новую информацию (зада</w:t>
      </w:r>
      <w:r>
        <w:rPr>
          <w:rFonts w:ascii="Times New Roman" w:hAnsi="Times New Roman" w:cs="Times New Roman"/>
          <w:sz w:val="28"/>
          <w:szCs w:val="28"/>
        </w:rPr>
        <w:t xml:space="preserve">ет вопросы, экспериментирует); </w:t>
      </w:r>
    </w:p>
    <w:p w:rsidR="00A40AF8" w:rsidRDefault="00A40AF8" w:rsidP="00A40AF8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AF8">
        <w:rPr>
          <w:rFonts w:ascii="Times New Roman" w:hAnsi="Times New Roman" w:cs="Times New Roman"/>
          <w:sz w:val="28"/>
          <w:szCs w:val="28"/>
        </w:rPr>
        <w:t>правильно произносит все звуки, замеча</w:t>
      </w:r>
      <w:r>
        <w:rPr>
          <w:rFonts w:ascii="Times New Roman" w:hAnsi="Times New Roman" w:cs="Times New Roman"/>
          <w:sz w:val="28"/>
          <w:szCs w:val="28"/>
        </w:rPr>
        <w:t xml:space="preserve">ет ошибки в звукопроизношении; </w:t>
      </w:r>
    </w:p>
    <w:p w:rsidR="00A40AF8" w:rsidRDefault="00A40AF8" w:rsidP="00A40AF8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AF8">
        <w:rPr>
          <w:rFonts w:ascii="Times New Roman" w:hAnsi="Times New Roman" w:cs="Times New Roman"/>
          <w:sz w:val="28"/>
          <w:szCs w:val="28"/>
        </w:rPr>
        <w:lastRenderedPageBreak/>
        <w:t>грамотно использует все части речи, строит</w:t>
      </w:r>
      <w:r>
        <w:rPr>
          <w:rFonts w:ascii="Times New Roman" w:hAnsi="Times New Roman" w:cs="Times New Roman"/>
          <w:sz w:val="28"/>
          <w:szCs w:val="28"/>
        </w:rPr>
        <w:t xml:space="preserve"> распространенные предложения; </w:t>
      </w:r>
    </w:p>
    <w:p w:rsidR="00A40AF8" w:rsidRDefault="00A40AF8" w:rsidP="00A40AF8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AF8">
        <w:rPr>
          <w:rFonts w:ascii="Times New Roman" w:hAnsi="Times New Roman" w:cs="Times New Roman"/>
          <w:sz w:val="28"/>
          <w:szCs w:val="28"/>
        </w:rPr>
        <w:t>владеет словарным запасом, связанным с содержанием эмоционального, бытового, предметного, социа</w:t>
      </w:r>
      <w:r>
        <w:rPr>
          <w:rFonts w:ascii="Times New Roman" w:hAnsi="Times New Roman" w:cs="Times New Roman"/>
          <w:sz w:val="28"/>
          <w:szCs w:val="28"/>
        </w:rPr>
        <w:t xml:space="preserve">льного и игрового опыта детей; </w:t>
      </w:r>
    </w:p>
    <w:p w:rsidR="00A40AF8" w:rsidRDefault="00A40AF8" w:rsidP="00A40AF8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AF8">
        <w:rPr>
          <w:rFonts w:ascii="Times New Roman" w:hAnsi="Times New Roman" w:cs="Times New Roman"/>
          <w:sz w:val="28"/>
          <w:szCs w:val="28"/>
        </w:rPr>
        <w:t>использует обобщающие слова, устанавливает и выражает в речи антонимическ</w:t>
      </w:r>
      <w:r>
        <w:rPr>
          <w:rFonts w:ascii="Times New Roman" w:hAnsi="Times New Roman" w:cs="Times New Roman"/>
          <w:sz w:val="28"/>
          <w:szCs w:val="28"/>
        </w:rPr>
        <w:t xml:space="preserve">ие и синонимические отношения; </w:t>
      </w:r>
    </w:p>
    <w:p w:rsidR="00A40AF8" w:rsidRDefault="00A40AF8" w:rsidP="00A40AF8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AF8">
        <w:rPr>
          <w:rFonts w:ascii="Times New Roman" w:hAnsi="Times New Roman" w:cs="Times New Roman"/>
          <w:sz w:val="28"/>
          <w:szCs w:val="28"/>
        </w:rPr>
        <w:t>объясняет значен</w:t>
      </w:r>
      <w:r>
        <w:rPr>
          <w:rFonts w:ascii="Times New Roman" w:hAnsi="Times New Roman" w:cs="Times New Roman"/>
          <w:sz w:val="28"/>
          <w:szCs w:val="28"/>
        </w:rPr>
        <w:t xml:space="preserve">ия знакомых многозначных слов; </w:t>
      </w:r>
    </w:p>
    <w:p w:rsidR="00A40AF8" w:rsidRDefault="00A40AF8" w:rsidP="00A40AF8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0AF8">
        <w:rPr>
          <w:rFonts w:ascii="Times New Roman" w:hAnsi="Times New Roman" w:cs="Times New Roman"/>
          <w:sz w:val="28"/>
          <w:szCs w:val="28"/>
        </w:rPr>
        <w:t>пересказывает литературные произведения, по иллюстративному материалу (картинкам, картинам, фотографиям), содержание которых отражает эмоциональный, игровой, трудов</w:t>
      </w:r>
      <w:r>
        <w:rPr>
          <w:rFonts w:ascii="Times New Roman" w:hAnsi="Times New Roman" w:cs="Times New Roman"/>
          <w:sz w:val="28"/>
          <w:szCs w:val="28"/>
        </w:rPr>
        <w:t xml:space="preserve">ой, познавательный опыт детей; </w:t>
      </w:r>
      <w:proofErr w:type="gramEnd"/>
    </w:p>
    <w:p w:rsidR="00A40AF8" w:rsidRDefault="00A40AF8" w:rsidP="00A40AF8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AF8">
        <w:rPr>
          <w:rFonts w:ascii="Times New Roman" w:hAnsi="Times New Roman" w:cs="Times New Roman"/>
          <w:sz w:val="28"/>
          <w:szCs w:val="28"/>
        </w:rPr>
        <w:t>пересказывает произведение от лица разных персонажей, используя языковые (эпитеты, сравнения, образные выражения) и интонационно-образные (модуляция голоса, интонация) средства в</w:t>
      </w:r>
      <w:r>
        <w:rPr>
          <w:rFonts w:ascii="Times New Roman" w:hAnsi="Times New Roman" w:cs="Times New Roman"/>
          <w:sz w:val="28"/>
          <w:szCs w:val="28"/>
        </w:rPr>
        <w:t xml:space="preserve">ыразительности речи; </w:t>
      </w:r>
    </w:p>
    <w:p w:rsidR="00A40AF8" w:rsidRDefault="00A40AF8" w:rsidP="00A40AF8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AF8">
        <w:rPr>
          <w:rFonts w:ascii="Times New Roman" w:hAnsi="Times New Roman" w:cs="Times New Roman"/>
          <w:sz w:val="28"/>
          <w:szCs w:val="28"/>
        </w:rPr>
        <w:t>выполняет речевые действия в соответствии с планом повествования, составляет рассказы по сюжетным картинкам и по серии сюжетных картинок, используя графи</w:t>
      </w:r>
      <w:r>
        <w:rPr>
          <w:rFonts w:ascii="Times New Roman" w:hAnsi="Times New Roman" w:cs="Times New Roman"/>
          <w:sz w:val="28"/>
          <w:szCs w:val="28"/>
        </w:rPr>
        <w:t xml:space="preserve">ческие схемы, наглядные опоры; </w:t>
      </w:r>
    </w:p>
    <w:p w:rsidR="00A40AF8" w:rsidRDefault="00A40AF8" w:rsidP="00A40AF8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AF8">
        <w:rPr>
          <w:rFonts w:ascii="Times New Roman" w:hAnsi="Times New Roman" w:cs="Times New Roman"/>
          <w:sz w:val="28"/>
          <w:szCs w:val="28"/>
        </w:rPr>
        <w:t>отражает в речи собственные впечатления, представления, события своей жизни, составляет с помощью взрослого небольшие сообщения</w:t>
      </w:r>
      <w:r>
        <w:rPr>
          <w:rFonts w:ascii="Times New Roman" w:hAnsi="Times New Roman" w:cs="Times New Roman"/>
          <w:sz w:val="28"/>
          <w:szCs w:val="28"/>
        </w:rPr>
        <w:t xml:space="preserve">, рассказы «из личного опыта»; </w:t>
      </w:r>
    </w:p>
    <w:p w:rsidR="00E84511" w:rsidRPr="00A40AF8" w:rsidRDefault="00A40AF8" w:rsidP="00A40AF8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AF8">
        <w:rPr>
          <w:rFonts w:ascii="Times New Roman" w:hAnsi="Times New Roman" w:cs="Times New Roman"/>
          <w:sz w:val="28"/>
          <w:szCs w:val="28"/>
        </w:rPr>
        <w:t xml:space="preserve">владеет </w:t>
      </w:r>
      <w:proofErr w:type="gramStart"/>
      <w:r w:rsidRPr="00A40AF8">
        <w:rPr>
          <w:rFonts w:ascii="Times New Roman" w:hAnsi="Times New Roman" w:cs="Times New Roman"/>
          <w:sz w:val="28"/>
          <w:szCs w:val="28"/>
        </w:rPr>
        <w:t>языковыми</w:t>
      </w:r>
      <w:proofErr w:type="gramEnd"/>
      <w:r w:rsidRPr="00A40AF8">
        <w:rPr>
          <w:rFonts w:ascii="Times New Roman" w:hAnsi="Times New Roman" w:cs="Times New Roman"/>
          <w:sz w:val="28"/>
          <w:szCs w:val="28"/>
        </w:rPr>
        <w:t xml:space="preserve"> операции, обеспечивающими овладение грамотой.</w:t>
      </w:r>
    </w:p>
    <w:p w:rsidR="009238DC" w:rsidRDefault="00E84511" w:rsidP="00A40AF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84511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«Художественно-эстетическое развитие». </w:t>
      </w:r>
      <w:r w:rsidRPr="00E84511">
        <w:rPr>
          <w:rFonts w:ascii="Times New Roman" w:hAnsi="Times New Roman" w:cs="Times New Roman"/>
          <w:sz w:val="28"/>
          <w:szCs w:val="28"/>
        </w:rPr>
        <w:t xml:space="preserve">Основная цель – формирование у детей эстетического отношения к миру, накопление эстетических представлений и образов, развитие эстетического вкуса, художественных способностей, освоение различных видов художественной деятельности. </w:t>
      </w:r>
    </w:p>
    <w:p w:rsidR="00A40AF8" w:rsidRDefault="00A40AF8" w:rsidP="00A40AF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Ребенок: </w:t>
      </w:r>
    </w:p>
    <w:p w:rsidR="00A40AF8" w:rsidRDefault="00A40AF8" w:rsidP="00A40AF8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AF8">
        <w:rPr>
          <w:rFonts w:ascii="Times New Roman" w:hAnsi="Times New Roman" w:cs="Times New Roman"/>
          <w:sz w:val="28"/>
          <w:szCs w:val="28"/>
        </w:rPr>
        <w:t xml:space="preserve">стремится к использованию различных средств и материалов в процессе изобразительной деятельности (краски, карандаши, волоконные карандаши, восковые мелки, пастель, фломастеры, цветной мел для рисования, пластилин, цветное и обычное тесто для лепки, различные виды бумаги, </w:t>
      </w:r>
      <w:r>
        <w:rPr>
          <w:rFonts w:ascii="Times New Roman" w:hAnsi="Times New Roman" w:cs="Times New Roman"/>
          <w:sz w:val="28"/>
          <w:szCs w:val="28"/>
        </w:rPr>
        <w:t xml:space="preserve">ткани для аппликации и т. д.); </w:t>
      </w:r>
    </w:p>
    <w:p w:rsidR="00A40AF8" w:rsidRDefault="00A40AF8" w:rsidP="00A40AF8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AF8">
        <w:rPr>
          <w:rFonts w:ascii="Times New Roman" w:hAnsi="Times New Roman" w:cs="Times New Roman"/>
          <w:sz w:val="28"/>
          <w:szCs w:val="28"/>
        </w:rPr>
        <w:lastRenderedPageBreak/>
        <w:t>владеет разными способами вырезания (из бумаги, сложенной гармо</w:t>
      </w:r>
      <w:r>
        <w:rPr>
          <w:rFonts w:ascii="Times New Roman" w:hAnsi="Times New Roman" w:cs="Times New Roman"/>
          <w:sz w:val="28"/>
          <w:szCs w:val="28"/>
        </w:rPr>
        <w:t xml:space="preserve">шкой, сложенной вдвое и т.п.); </w:t>
      </w:r>
    </w:p>
    <w:p w:rsidR="00A40AF8" w:rsidRDefault="00A40AF8" w:rsidP="00A40AF8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AF8">
        <w:rPr>
          <w:rFonts w:ascii="Times New Roman" w:hAnsi="Times New Roman" w:cs="Times New Roman"/>
          <w:sz w:val="28"/>
          <w:szCs w:val="28"/>
        </w:rPr>
        <w:t>знает основные цвета и их оттенки, смешивает и пол</w:t>
      </w:r>
      <w:r>
        <w:rPr>
          <w:rFonts w:ascii="Times New Roman" w:hAnsi="Times New Roman" w:cs="Times New Roman"/>
          <w:sz w:val="28"/>
          <w:szCs w:val="28"/>
        </w:rPr>
        <w:t xml:space="preserve">учает оттеночные цвета красок; </w:t>
      </w:r>
    </w:p>
    <w:p w:rsidR="00A40AF8" w:rsidRDefault="00A40AF8" w:rsidP="00A40AF8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AF8">
        <w:rPr>
          <w:rFonts w:ascii="Times New Roman" w:hAnsi="Times New Roman" w:cs="Times New Roman"/>
          <w:sz w:val="28"/>
          <w:szCs w:val="28"/>
        </w:rPr>
        <w:t>понимает доступные произведения искусства (картины, иллюстрации к сказкам и рассказам, народная игрушка: семеновская матрешка,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AF8">
        <w:rPr>
          <w:rFonts w:ascii="Times New Roman" w:hAnsi="Times New Roman" w:cs="Times New Roman"/>
          <w:sz w:val="28"/>
          <w:szCs w:val="28"/>
        </w:rPr>
        <w:t>дымк</w:t>
      </w:r>
      <w:r>
        <w:rPr>
          <w:rFonts w:ascii="Times New Roman" w:hAnsi="Times New Roman" w:cs="Times New Roman"/>
          <w:sz w:val="28"/>
          <w:szCs w:val="28"/>
        </w:rPr>
        <w:t xml:space="preserve">овская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богородская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игрушка); </w:t>
      </w:r>
    </w:p>
    <w:p w:rsidR="00A40AF8" w:rsidRDefault="00A40AF8" w:rsidP="00A40AF8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AF8">
        <w:rPr>
          <w:rFonts w:ascii="Times New Roman" w:hAnsi="Times New Roman" w:cs="Times New Roman"/>
          <w:sz w:val="28"/>
          <w:szCs w:val="28"/>
        </w:rPr>
        <w:t>умеет определять замысел изображения, словесно его формулировать, следовать ему в процессе работы и реализовывать его до конца, объяснять в конце работы содержание, получившегося прод</w:t>
      </w:r>
      <w:r>
        <w:rPr>
          <w:rFonts w:ascii="Times New Roman" w:hAnsi="Times New Roman" w:cs="Times New Roman"/>
          <w:sz w:val="28"/>
          <w:szCs w:val="28"/>
        </w:rPr>
        <w:t xml:space="preserve">укта деятельности; </w:t>
      </w:r>
    </w:p>
    <w:p w:rsidR="00A40AF8" w:rsidRDefault="00A40AF8" w:rsidP="00A40AF8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AF8">
        <w:rPr>
          <w:rFonts w:ascii="Times New Roman" w:hAnsi="Times New Roman" w:cs="Times New Roman"/>
          <w:sz w:val="28"/>
          <w:szCs w:val="28"/>
        </w:rPr>
        <w:t>эмоционально откликается на воздействие художественного образа, понимает содержание произведений и выражает свои чувства и эмоции с</w:t>
      </w:r>
      <w:r>
        <w:rPr>
          <w:rFonts w:ascii="Times New Roman" w:hAnsi="Times New Roman" w:cs="Times New Roman"/>
          <w:sz w:val="28"/>
          <w:szCs w:val="28"/>
        </w:rPr>
        <w:t xml:space="preserve"> помощью творческих рассказов; </w:t>
      </w:r>
    </w:p>
    <w:p w:rsidR="00A40AF8" w:rsidRDefault="00A40AF8" w:rsidP="00A40AF8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AF8">
        <w:rPr>
          <w:rFonts w:ascii="Times New Roman" w:hAnsi="Times New Roman" w:cs="Times New Roman"/>
          <w:sz w:val="28"/>
          <w:szCs w:val="28"/>
        </w:rPr>
        <w:t>проявляет интерес к произведениям народной, классической и современной музык</w:t>
      </w:r>
      <w:r>
        <w:rPr>
          <w:rFonts w:ascii="Times New Roman" w:hAnsi="Times New Roman" w:cs="Times New Roman"/>
          <w:sz w:val="28"/>
          <w:szCs w:val="28"/>
        </w:rPr>
        <w:t xml:space="preserve">и, к музыкальным инструментам; </w:t>
      </w:r>
    </w:p>
    <w:p w:rsidR="00A40AF8" w:rsidRDefault="00A40AF8" w:rsidP="00A40AF8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AF8">
        <w:rPr>
          <w:rFonts w:ascii="Times New Roman" w:hAnsi="Times New Roman" w:cs="Times New Roman"/>
          <w:sz w:val="28"/>
          <w:szCs w:val="28"/>
        </w:rPr>
        <w:t>имеет элементарные пр</w:t>
      </w:r>
      <w:r>
        <w:rPr>
          <w:rFonts w:ascii="Times New Roman" w:hAnsi="Times New Roman" w:cs="Times New Roman"/>
          <w:sz w:val="28"/>
          <w:szCs w:val="28"/>
        </w:rPr>
        <w:t>едставления о видах искусства;</w:t>
      </w:r>
    </w:p>
    <w:p w:rsidR="00A40AF8" w:rsidRDefault="00A40AF8" w:rsidP="00A40AF8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AF8">
        <w:rPr>
          <w:rFonts w:ascii="Times New Roman" w:hAnsi="Times New Roman" w:cs="Times New Roman"/>
          <w:sz w:val="28"/>
          <w:szCs w:val="28"/>
        </w:rPr>
        <w:t>воспринимает музыку, художе</w:t>
      </w:r>
      <w:r>
        <w:rPr>
          <w:rFonts w:ascii="Times New Roman" w:hAnsi="Times New Roman" w:cs="Times New Roman"/>
          <w:sz w:val="28"/>
          <w:szCs w:val="28"/>
        </w:rPr>
        <w:t>ственную литературу, фольклор;</w:t>
      </w:r>
    </w:p>
    <w:p w:rsidR="00A40AF8" w:rsidRPr="00A40AF8" w:rsidRDefault="00A40AF8" w:rsidP="00A40AF8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AF8">
        <w:rPr>
          <w:rFonts w:ascii="Times New Roman" w:hAnsi="Times New Roman" w:cs="Times New Roman"/>
          <w:sz w:val="28"/>
          <w:szCs w:val="28"/>
        </w:rPr>
        <w:t>сопереживает персонажам художественных произведений.</w:t>
      </w:r>
    </w:p>
    <w:p w:rsidR="00E84511" w:rsidRPr="00E84511" w:rsidRDefault="00E84511" w:rsidP="009238D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511">
        <w:rPr>
          <w:rFonts w:ascii="Times New Roman" w:hAnsi="Times New Roman" w:cs="Times New Roman"/>
          <w:b/>
          <w:sz w:val="28"/>
          <w:szCs w:val="28"/>
        </w:rPr>
        <w:t>Образовательная область «Физическое развитие».</w:t>
      </w:r>
    </w:p>
    <w:p w:rsidR="009238DC" w:rsidRDefault="00E84511" w:rsidP="00A40AF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84511">
        <w:rPr>
          <w:rFonts w:ascii="Times New Roman" w:hAnsi="Times New Roman" w:cs="Times New Roman"/>
          <w:sz w:val="28"/>
          <w:szCs w:val="28"/>
        </w:rPr>
        <w:t>Основная цель – совершенствование функций формирующегося организма, развитие двигательных навыков, тонкой ручной моторики, зрительно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511">
        <w:rPr>
          <w:rFonts w:ascii="Times New Roman" w:hAnsi="Times New Roman" w:cs="Times New Roman"/>
          <w:sz w:val="28"/>
          <w:szCs w:val="28"/>
        </w:rPr>
        <w:t xml:space="preserve">- пространственной координации. </w:t>
      </w:r>
    </w:p>
    <w:p w:rsidR="00A40AF8" w:rsidRDefault="00A40AF8" w:rsidP="00A40AF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Ребенок: </w:t>
      </w:r>
    </w:p>
    <w:p w:rsidR="00A40AF8" w:rsidRDefault="00A40AF8" w:rsidP="00A40AF8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AF8">
        <w:rPr>
          <w:rFonts w:ascii="Times New Roman" w:hAnsi="Times New Roman" w:cs="Times New Roman"/>
          <w:sz w:val="28"/>
          <w:szCs w:val="28"/>
        </w:rPr>
        <w:t>выполняет основные виды движений и упражнения по сло</w:t>
      </w:r>
      <w:r>
        <w:rPr>
          <w:rFonts w:ascii="Times New Roman" w:hAnsi="Times New Roman" w:cs="Times New Roman"/>
          <w:sz w:val="28"/>
          <w:szCs w:val="28"/>
        </w:rPr>
        <w:t xml:space="preserve">весной инструкции взрослых; </w:t>
      </w:r>
    </w:p>
    <w:p w:rsidR="00A40AF8" w:rsidRDefault="00A40AF8" w:rsidP="00A40AF8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AF8">
        <w:rPr>
          <w:rFonts w:ascii="Times New Roman" w:hAnsi="Times New Roman" w:cs="Times New Roman"/>
          <w:sz w:val="28"/>
          <w:szCs w:val="28"/>
        </w:rPr>
        <w:t>выполняет согласованные движения, а также разноименные и</w:t>
      </w:r>
      <w:r>
        <w:rPr>
          <w:rFonts w:ascii="Times New Roman" w:hAnsi="Times New Roman" w:cs="Times New Roman"/>
          <w:sz w:val="28"/>
          <w:szCs w:val="28"/>
        </w:rPr>
        <w:t xml:space="preserve"> разн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направленные движения; </w:t>
      </w:r>
    </w:p>
    <w:p w:rsidR="00A40AF8" w:rsidRDefault="00A40AF8" w:rsidP="00A40AF8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AF8">
        <w:rPr>
          <w:rFonts w:ascii="Times New Roman" w:hAnsi="Times New Roman" w:cs="Times New Roman"/>
          <w:sz w:val="28"/>
          <w:szCs w:val="28"/>
        </w:rPr>
        <w:t>выполняет разные вид</w:t>
      </w:r>
      <w:r>
        <w:rPr>
          <w:rFonts w:ascii="Times New Roman" w:hAnsi="Times New Roman" w:cs="Times New Roman"/>
          <w:sz w:val="28"/>
          <w:szCs w:val="28"/>
        </w:rPr>
        <w:t xml:space="preserve">ы бега; </w:t>
      </w:r>
    </w:p>
    <w:p w:rsidR="00A40AF8" w:rsidRDefault="00A40AF8" w:rsidP="00A40AF8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AF8">
        <w:rPr>
          <w:rFonts w:ascii="Times New Roman" w:hAnsi="Times New Roman" w:cs="Times New Roman"/>
          <w:sz w:val="28"/>
          <w:szCs w:val="28"/>
        </w:rPr>
        <w:t>сохраняет заданный темп (быстрый, средни</w:t>
      </w:r>
      <w:r>
        <w:rPr>
          <w:rFonts w:ascii="Times New Roman" w:hAnsi="Times New Roman" w:cs="Times New Roman"/>
          <w:sz w:val="28"/>
          <w:szCs w:val="28"/>
        </w:rPr>
        <w:t xml:space="preserve">й, медленный) во время ходьбы; </w:t>
      </w:r>
    </w:p>
    <w:p w:rsidR="00A40AF8" w:rsidRDefault="00A40AF8" w:rsidP="00A40AF8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AF8">
        <w:rPr>
          <w:rFonts w:ascii="Times New Roman" w:hAnsi="Times New Roman" w:cs="Times New Roman"/>
          <w:sz w:val="28"/>
          <w:szCs w:val="28"/>
        </w:rPr>
        <w:t>осуществляет элементарное двигательное и словесное планирование действий</w:t>
      </w:r>
      <w:r>
        <w:rPr>
          <w:rFonts w:ascii="Times New Roman" w:hAnsi="Times New Roman" w:cs="Times New Roman"/>
          <w:sz w:val="28"/>
          <w:szCs w:val="28"/>
        </w:rPr>
        <w:t xml:space="preserve"> в ходе спортивных упражнений; </w:t>
      </w:r>
    </w:p>
    <w:p w:rsidR="00A40AF8" w:rsidRDefault="00A40AF8" w:rsidP="00A40AF8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AF8">
        <w:rPr>
          <w:rFonts w:ascii="Times New Roman" w:hAnsi="Times New Roman" w:cs="Times New Roman"/>
          <w:sz w:val="28"/>
          <w:szCs w:val="28"/>
        </w:rPr>
        <w:t>знает и подчиняется правилам подвижных игр, эстафет, игр с элементами с</w:t>
      </w:r>
      <w:r>
        <w:rPr>
          <w:rFonts w:ascii="Times New Roman" w:hAnsi="Times New Roman" w:cs="Times New Roman"/>
          <w:sz w:val="28"/>
          <w:szCs w:val="28"/>
        </w:rPr>
        <w:t xml:space="preserve">порта; </w:t>
      </w:r>
    </w:p>
    <w:p w:rsidR="00A40AF8" w:rsidRPr="00A40AF8" w:rsidRDefault="00A40AF8" w:rsidP="00A40AF8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AF8">
        <w:rPr>
          <w:rFonts w:ascii="Times New Roman" w:hAnsi="Times New Roman" w:cs="Times New Roman"/>
          <w:sz w:val="28"/>
          <w:szCs w:val="28"/>
        </w:rPr>
        <w:lastRenderedPageBreak/>
        <w:t>владеет элементарными нормами и правилами здорового образа жизни (в питании, двигательном режиме, закаливании, при формировании полезных привычек и др.).</w:t>
      </w:r>
    </w:p>
    <w:p w:rsidR="009238DC" w:rsidRDefault="00D53736" w:rsidP="00E845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53736"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  <w:r>
        <w:rPr>
          <w:rFonts w:ascii="Times New Roman" w:hAnsi="Times New Roman" w:cs="Times New Roman"/>
          <w:sz w:val="28"/>
          <w:szCs w:val="28"/>
        </w:rPr>
        <w:t xml:space="preserve"> будет разработан по мере поступления детей с ОВЗ в МБДОУ ПГО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Трифоновский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сад»</w:t>
      </w:r>
    </w:p>
    <w:p w:rsidR="00D53736" w:rsidRPr="00A40AF8" w:rsidRDefault="00D53736" w:rsidP="00E845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53736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  <w:r>
        <w:rPr>
          <w:rFonts w:ascii="Times New Roman" w:hAnsi="Times New Roman" w:cs="Times New Roman"/>
          <w:sz w:val="28"/>
          <w:szCs w:val="28"/>
        </w:rPr>
        <w:t xml:space="preserve"> также будет разработан по мере поступления детей с ОВЗ в МБДОУ ПГО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Трифоновский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сад»</w:t>
      </w:r>
    </w:p>
    <w:sectPr w:rsidR="00D53736" w:rsidRPr="00A40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15AA8"/>
    <w:multiLevelType w:val="hybridMultilevel"/>
    <w:tmpl w:val="319EFEF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486B96"/>
    <w:multiLevelType w:val="hybridMultilevel"/>
    <w:tmpl w:val="1020222E"/>
    <w:lvl w:ilvl="0" w:tplc="DE9CCB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1351AD"/>
    <w:multiLevelType w:val="hybridMultilevel"/>
    <w:tmpl w:val="44FE113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8D26A5"/>
    <w:multiLevelType w:val="multilevel"/>
    <w:tmpl w:val="998C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38045E"/>
    <w:multiLevelType w:val="hybridMultilevel"/>
    <w:tmpl w:val="82FA4D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F420CA"/>
    <w:multiLevelType w:val="multilevel"/>
    <w:tmpl w:val="48AC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B47573"/>
    <w:multiLevelType w:val="hybridMultilevel"/>
    <w:tmpl w:val="2ED4F0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3E71CFB"/>
    <w:multiLevelType w:val="hybridMultilevel"/>
    <w:tmpl w:val="F37C64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F035A6"/>
    <w:multiLevelType w:val="hybridMultilevel"/>
    <w:tmpl w:val="ACF47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9D56A0"/>
    <w:multiLevelType w:val="hybridMultilevel"/>
    <w:tmpl w:val="01B25D8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69CE5F14"/>
    <w:multiLevelType w:val="hybridMultilevel"/>
    <w:tmpl w:val="BAAE1AB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1274336"/>
    <w:multiLevelType w:val="hybridMultilevel"/>
    <w:tmpl w:val="658ACA7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73875910"/>
    <w:multiLevelType w:val="hybridMultilevel"/>
    <w:tmpl w:val="E88E305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9"/>
  </w:num>
  <w:num w:numId="5">
    <w:abstractNumId w:val="7"/>
  </w:num>
  <w:num w:numId="6">
    <w:abstractNumId w:val="1"/>
  </w:num>
  <w:num w:numId="7">
    <w:abstractNumId w:val="11"/>
  </w:num>
  <w:num w:numId="8">
    <w:abstractNumId w:val="8"/>
  </w:num>
  <w:num w:numId="9">
    <w:abstractNumId w:val="0"/>
  </w:num>
  <w:num w:numId="10">
    <w:abstractNumId w:val="2"/>
  </w:num>
  <w:num w:numId="11">
    <w:abstractNumId w:val="12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14E"/>
    <w:rsid w:val="00082563"/>
    <w:rsid w:val="00184EA7"/>
    <w:rsid w:val="00185019"/>
    <w:rsid w:val="001A6B6F"/>
    <w:rsid w:val="001C24EC"/>
    <w:rsid w:val="00250799"/>
    <w:rsid w:val="0030614E"/>
    <w:rsid w:val="004C1FA7"/>
    <w:rsid w:val="00503133"/>
    <w:rsid w:val="00696F74"/>
    <w:rsid w:val="00795710"/>
    <w:rsid w:val="00832A2B"/>
    <w:rsid w:val="00853790"/>
    <w:rsid w:val="00875435"/>
    <w:rsid w:val="008C5530"/>
    <w:rsid w:val="009238DC"/>
    <w:rsid w:val="00972875"/>
    <w:rsid w:val="009964E3"/>
    <w:rsid w:val="00A40AF8"/>
    <w:rsid w:val="00B20B63"/>
    <w:rsid w:val="00B64D55"/>
    <w:rsid w:val="00D53736"/>
    <w:rsid w:val="00E84511"/>
    <w:rsid w:val="00F20864"/>
    <w:rsid w:val="00FF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6B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6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3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5870</Words>
  <Characters>33460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Александр-на</dc:creator>
  <cp:lastModifiedBy>Татьяна Александр-на</cp:lastModifiedBy>
  <cp:revision>4</cp:revision>
  <dcterms:created xsi:type="dcterms:W3CDTF">2017-10-19T03:42:00Z</dcterms:created>
  <dcterms:modified xsi:type="dcterms:W3CDTF">2017-10-20T04:53:00Z</dcterms:modified>
</cp:coreProperties>
</file>