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gridCol w:w="288"/>
      </w:tblGrid>
      <w:tr w:rsidR="00B424CA" w:rsidRPr="00E041EE" w:rsidTr="00240A51">
        <w:tc>
          <w:tcPr>
            <w:tcW w:w="9282" w:type="dxa"/>
          </w:tcPr>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196"/>
            </w:tblGrid>
            <w:tr w:rsidR="00240A51" w:rsidRPr="00983592" w:rsidTr="00240A51">
              <w:trPr>
                <w:trHeight w:val="1173"/>
              </w:trPr>
              <w:tc>
                <w:tcPr>
                  <w:tcW w:w="9056" w:type="dxa"/>
                  <w:gridSpan w:val="2"/>
                  <w:tcBorders>
                    <w:bottom w:val="nil"/>
                  </w:tcBorders>
                </w:tcPr>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муниципальное бюджетное дошкольное образовательное учреждение</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Пышминского городского округа</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«Трифоновский детский сад»</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tc>
            </w:tr>
            <w:tr w:rsidR="00240A51" w:rsidRPr="00983592" w:rsidTr="00240A51">
              <w:trPr>
                <w:trHeight w:val="2295"/>
              </w:trPr>
              <w:tc>
                <w:tcPr>
                  <w:tcW w:w="3860" w:type="dxa"/>
                  <w:tcBorders>
                    <w:top w:val="nil"/>
                    <w:bottom w:val="nil"/>
                    <w:right w:val="nil"/>
                  </w:tcBorders>
                </w:tcPr>
                <w:p w:rsidR="00240A51" w:rsidRPr="00161D73" w:rsidRDefault="00240A51" w:rsidP="00240A51">
                  <w:pPr>
                    <w:pStyle w:val="af0"/>
                    <w:framePr w:hSpace="180" w:wrap="around" w:vAnchor="text" w:hAnchor="margin" w:y="-58"/>
                    <w:rPr>
                      <w:rFonts w:ascii="Times New Roman" w:hAnsi="Times New Roman" w:cs="Times New Roman"/>
                      <w:sz w:val="20"/>
                      <w:szCs w:val="20"/>
                    </w:rPr>
                  </w:pPr>
                  <w:r w:rsidRPr="00161D73">
                    <w:rPr>
                      <w:rFonts w:ascii="Times New Roman" w:hAnsi="Times New Roman" w:cs="Times New Roman"/>
                      <w:sz w:val="20"/>
                      <w:szCs w:val="20"/>
                    </w:rPr>
                    <w:t>рассмотрен:</w:t>
                  </w:r>
                </w:p>
                <w:p w:rsidR="00240A51" w:rsidRPr="00161D73" w:rsidRDefault="00240A51" w:rsidP="00240A51">
                  <w:pPr>
                    <w:pStyle w:val="af0"/>
                    <w:framePr w:hSpace="180" w:wrap="around" w:vAnchor="text" w:hAnchor="margin" w:y="-58"/>
                    <w:rPr>
                      <w:rFonts w:ascii="Times New Roman" w:hAnsi="Times New Roman" w:cs="Times New Roman"/>
                      <w:sz w:val="20"/>
                      <w:szCs w:val="20"/>
                    </w:rPr>
                  </w:pPr>
                  <w:r w:rsidRPr="00161D73">
                    <w:rPr>
                      <w:rFonts w:ascii="Times New Roman" w:hAnsi="Times New Roman" w:cs="Times New Roman"/>
                      <w:sz w:val="20"/>
                      <w:szCs w:val="20"/>
                    </w:rPr>
                    <w:t xml:space="preserve">на заседании педагогического совета </w:t>
                  </w:r>
                </w:p>
                <w:p w:rsidR="00240A51" w:rsidRPr="00161D73" w:rsidRDefault="00240A51" w:rsidP="00240A51">
                  <w:pPr>
                    <w:pStyle w:val="af0"/>
                    <w:framePr w:hSpace="180" w:wrap="around" w:vAnchor="text" w:hAnchor="margin" w:y="-58"/>
                    <w:rPr>
                      <w:rFonts w:ascii="Times New Roman" w:hAnsi="Times New Roman" w:cs="Times New Roman"/>
                      <w:sz w:val="20"/>
                      <w:szCs w:val="20"/>
                    </w:rPr>
                  </w:pPr>
                  <w:r>
                    <w:rPr>
                      <w:rFonts w:ascii="Times New Roman" w:hAnsi="Times New Roman" w:cs="Times New Roman"/>
                      <w:sz w:val="20"/>
                      <w:szCs w:val="20"/>
                    </w:rPr>
                    <w:t>протокол № 3</w:t>
                  </w:r>
                </w:p>
              </w:tc>
              <w:tc>
                <w:tcPr>
                  <w:tcW w:w="5195" w:type="dxa"/>
                  <w:tcBorders>
                    <w:top w:val="nil"/>
                    <w:left w:val="nil"/>
                    <w:bottom w:val="nil"/>
                  </w:tcBorders>
                </w:tcPr>
                <w:p w:rsidR="00240A51" w:rsidRPr="00161D73" w:rsidRDefault="00240A51" w:rsidP="00240A51">
                  <w:pPr>
                    <w:pStyle w:val="af0"/>
                    <w:framePr w:hSpace="180" w:wrap="around" w:vAnchor="text" w:hAnchor="margin" w:y="-58"/>
                    <w:jc w:val="right"/>
                    <w:rPr>
                      <w:rFonts w:ascii="Times New Roman" w:hAnsi="Times New Roman" w:cs="Times New Roman"/>
                      <w:sz w:val="20"/>
                      <w:szCs w:val="20"/>
                    </w:rPr>
                  </w:pPr>
                  <w:r w:rsidRPr="00161D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1D73">
                    <w:rPr>
                      <w:rFonts w:ascii="Times New Roman" w:hAnsi="Times New Roman" w:cs="Times New Roman"/>
                      <w:sz w:val="20"/>
                      <w:szCs w:val="20"/>
                    </w:rPr>
                    <w:t xml:space="preserve">    УТВЕРЖДАЮ</w:t>
                  </w:r>
                </w:p>
                <w:p w:rsidR="00240A51" w:rsidRPr="00161D73" w:rsidRDefault="00240A51" w:rsidP="00240A51">
                  <w:pPr>
                    <w:pStyle w:val="af0"/>
                    <w:framePr w:hSpace="180" w:wrap="around" w:vAnchor="text" w:hAnchor="margin" w:y="-58"/>
                    <w:jc w:val="right"/>
                    <w:rPr>
                      <w:rFonts w:ascii="Times New Roman" w:hAnsi="Times New Roman" w:cs="Times New Roman"/>
                      <w:sz w:val="20"/>
                      <w:szCs w:val="20"/>
                    </w:rPr>
                  </w:pPr>
                  <w:r w:rsidRPr="00161D73">
                    <w:rPr>
                      <w:rFonts w:ascii="Times New Roman" w:hAnsi="Times New Roman" w:cs="Times New Roman"/>
                      <w:sz w:val="20"/>
                      <w:szCs w:val="20"/>
                    </w:rPr>
                    <w:t xml:space="preserve">         заведующий  МБДОУ ПГО</w:t>
                  </w:r>
                </w:p>
                <w:p w:rsidR="00240A51" w:rsidRPr="00161D73" w:rsidRDefault="00240A51" w:rsidP="00240A51">
                  <w:pPr>
                    <w:pStyle w:val="af0"/>
                    <w:framePr w:hSpace="180" w:wrap="around" w:vAnchor="text" w:hAnchor="margin" w:y="-58"/>
                    <w:jc w:val="right"/>
                    <w:rPr>
                      <w:rFonts w:ascii="Times New Roman" w:hAnsi="Times New Roman" w:cs="Times New Roman"/>
                      <w:sz w:val="20"/>
                      <w:szCs w:val="20"/>
                    </w:rPr>
                  </w:pPr>
                  <w:r w:rsidRPr="00161D73">
                    <w:rPr>
                      <w:rFonts w:ascii="Times New Roman" w:hAnsi="Times New Roman" w:cs="Times New Roman"/>
                      <w:sz w:val="20"/>
                      <w:szCs w:val="20"/>
                    </w:rPr>
                    <w:t xml:space="preserve">        «Трифоновский детский сад»</w:t>
                  </w:r>
                </w:p>
                <w:p w:rsidR="00240A51" w:rsidRPr="00161D73" w:rsidRDefault="00240A51" w:rsidP="00240A51">
                  <w:pPr>
                    <w:pStyle w:val="af0"/>
                    <w:framePr w:hSpace="180" w:wrap="around" w:vAnchor="text" w:hAnchor="margin" w:y="-58"/>
                    <w:jc w:val="right"/>
                    <w:rPr>
                      <w:rFonts w:ascii="Times New Roman" w:hAnsi="Times New Roman" w:cs="Times New Roman"/>
                      <w:sz w:val="20"/>
                      <w:szCs w:val="20"/>
                    </w:rPr>
                  </w:pPr>
                  <w:r w:rsidRPr="00161D73">
                    <w:rPr>
                      <w:rFonts w:ascii="Times New Roman" w:hAnsi="Times New Roman" w:cs="Times New Roman"/>
                      <w:sz w:val="20"/>
                      <w:szCs w:val="20"/>
                    </w:rPr>
                    <w:t xml:space="preserve">         __________Н.Н.Меньшенина</w:t>
                  </w:r>
                </w:p>
                <w:p w:rsidR="00240A51" w:rsidRPr="00F7254F" w:rsidRDefault="00240A51" w:rsidP="00240A51">
                  <w:pPr>
                    <w:pStyle w:val="af0"/>
                    <w:framePr w:hSpace="180" w:wrap="around" w:vAnchor="text" w:hAnchor="margin" w:y="-58"/>
                    <w:jc w:val="right"/>
                    <w:rPr>
                      <w:rFonts w:ascii="Times New Roman" w:hAnsi="Times New Roman" w:cs="Times New Roman"/>
                      <w:sz w:val="20"/>
                      <w:szCs w:val="20"/>
                    </w:rPr>
                  </w:pPr>
                  <w:r>
                    <w:rPr>
                      <w:rFonts w:ascii="Times New Roman" w:hAnsi="Times New Roman" w:cs="Times New Roman"/>
                      <w:sz w:val="20"/>
                      <w:szCs w:val="20"/>
                    </w:rPr>
                    <w:t xml:space="preserve">        Приказ № 15</w:t>
                  </w:r>
                  <w:r w:rsidRPr="00F7254F">
                    <w:rPr>
                      <w:rFonts w:ascii="Times New Roman" w:hAnsi="Times New Roman" w:cs="Times New Roman"/>
                      <w:sz w:val="20"/>
                      <w:szCs w:val="20"/>
                    </w:rPr>
                    <w:t>\ОД</w:t>
                  </w:r>
                </w:p>
                <w:p w:rsidR="00240A51" w:rsidRPr="00161D73" w:rsidRDefault="00240A51" w:rsidP="00240A51">
                  <w:pPr>
                    <w:pStyle w:val="af0"/>
                    <w:framePr w:hSpace="180" w:wrap="around" w:vAnchor="text" w:hAnchor="margin" w:y="-58"/>
                    <w:jc w:val="right"/>
                    <w:rPr>
                      <w:rFonts w:ascii="Times New Roman" w:hAnsi="Times New Roman" w:cs="Times New Roman"/>
                      <w:sz w:val="20"/>
                      <w:szCs w:val="20"/>
                    </w:rPr>
                  </w:pPr>
                  <w:r>
                    <w:rPr>
                      <w:rFonts w:ascii="Times New Roman" w:hAnsi="Times New Roman" w:cs="Times New Roman"/>
                      <w:sz w:val="20"/>
                      <w:szCs w:val="20"/>
                    </w:rPr>
                    <w:t xml:space="preserve">        от «11</w:t>
                  </w:r>
                  <w:r w:rsidRPr="00F7254F">
                    <w:rPr>
                      <w:rFonts w:ascii="Times New Roman" w:hAnsi="Times New Roman" w:cs="Times New Roman"/>
                      <w:sz w:val="20"/>
                      <w:szCs w:val="20"/>
                    </w:rPr>
                    <w:t>» апреля</w:t>
                  </w:r>
                  <w:r>
                    <w:rPr>
                      <w:rFonts w:ascii="Times New Roman" w:hAnsi="Times New Roman" w:cs="Times New Roman"/>
                      <w:sz w:val="20"/>
                      <w:szCs w:val="20"/>
                    </w:rPr>
                    <w:t xml:space="preserve"> 2024</w:t>
                  </w:r>
                  <w:r w:rsidRPr="00F7254F">
                    <w:rPr>
                      <w:rFonts w:ascii="Times New Roman" w:hAnsi="Times New Roman" w:cs="Times New Roman"/>
                      <w:sz w:val="20"/>
                      <w:szCs w:val="20"/>
                    </w:rPr>
                    <w:t xml:space="preserve"> года</w:t>
                  </w:r>
                </w:p>
                <w:p w:rsidR="00240A51" w:rsidRPr="00161D73" w:rsidRDefault="00240A51" w:rsidP="00240A51">
                  <w:pPr>
                    <w:pStyle w:val="af0"/>
                    <w:framePr w:hSpace="180" w:wrap="around" w:vAnchor="text" w:hAnchor="margin" w:y="-58"/>
                    <w:rPr>
                      <w:rFonts w:ascii="Times New Roman" w:hAnsi="Times New Roman" w:cs="Times New Roman"/>
                      <w:sz w:val="20"/>
                      <w:szCs w:val="20"/>
                    </w:rPr>
                  </w:pPr>
                </w:p>
              </w:tc>
            </w:tr>
            <w:tr w:rsidR="00240A51" w:rsidRPr="00983592" w:rsidTr="00240A51">
              <w:trPr>
                <w:trHeight w:val="10417"/>
              </w:trPr>
              <w:tc>
                <w:tcPr>
                  <w:tcW w:w="9056" w:type="dxa"/>
                  <w:gridSpan w:val="2"/>
                  <w:tcBorders>
                    <w:top w:val="nil"/>
                    <w:bottom w:val="nil"/>
                  </w:tcBorders>
                </w:tcPr>
                <w:p w:rsidR="00240A51" w:rsidRDefault="00240A51" w:rsidP="00240A51">
                  <w:pPr>
                    <w:pStyle w:val="af0"/>
                    <w:framePr w:hSpace="180" w:wrap="around" w:vAnchor="text" w:hAnchor="margin" w:y="-58"/>
                    <w:rPr>
                      <w:sz w:val="20"/>
                      <w:szCs w:val="20"/>
                    </w:rPr>
                  </w:pPr>
                  <w:bookmarkStart w:id="0" w:name="_GoBack"/>
                  <w:bookmarkEnd w:id="0"/>
                </w:p>
                <w:p w:rsidR="00240A51" w:rsidRDefault="00240A51" w:rsidP="00240A51">
                  <w:pPr>
                    <w:pStyle w:val="af0"/>
                    <w:framePr w:hSpace="180" w:wrap="around" w:vAnchor="text" w:hAnchor="margin" w:y="-58"/>
                    <w:rPr>
                      <w:sz w:val="20"/>
                      <w:szCs w:val="20"/>
                    </w:rPr>
                  </w:pPr>
                </w:p>
                <w:p w:rsidR="00240A51" w:rsidRDefault="00240A51" w:rsidP="00240A51">
                  <w:pPr>
                    <w:pStyle w:val="af0"/>
                    <w:framePr w:hSpace="180" w:wrap="around" w:vAnchor="text" w:hAnchor="margin" w:y="-58"/>
                    <w:rPr>
                      <w:sz w:val="20"/>
                      <w:szCs w:val="20"/>
                    </w:rPr>
                  </w:pPr>
                </w:p>
                <w:p w:rsidR="00240A51" w:rsidRPr="00983592" w:rsidRDefault="00240A51" w:rsidP="00240A51">
                  <w:pPr>
                    <w:pStyle w:val="af0"/>
                    <w:framePr w:hSpace="180" w:wrap="around" w:vAnchor="text" w:hAnchor="margin" w:y="-58"/>
                    <w:rPr>
                      <w:sz w:val="20"/>
                      <w:szCs w:val="20"/>
                    </w:rPr>
                  </w:pPr>
                </w:p>
                <w:p w:rsidR="00240A51" w:rsidRPr="00983592" w:rsidRDefault="00240A51" w:rsidP="00240A51">
                  <w:pPr>
                    <w:pStyle w:val="af0"/>
                    <w:framePr w:hSpace="180" w:wrap="around" w:vAnchor="text" w:hAnchor="margin" w:y="-58"/>
                    <w:rPr>
                      <w:sz w:val="20"/>
                      <w:szCs w:val="20"/>
                    </w:rPr>
                  </w:pPr>
                </w:p>
                <w:p w:rsidR="00240A51" w:rsidRPr="00983592" w:rsidRDefault="00240A51" w:rsidP="00240A51">
                  <w:pPr>
                    <w:framePr w:hSpace="180" w:wrap="around" w:vAnchor="text" w:hAnchor="margin" w:y="-58"/>
                    <w:spacing w:after="0" w:line="240" w:lineRule="auto"/>
                    <w:jc w:val="center"/>
                    <w:rPr>
                      <w:rFonts w:ascii="Times New Roman" w:eastAsia="Times New Roman" w:hAnsi="Times New Roman" w:cs="Times New Roman"/>
                      <w:b/>
                      <w:sz w:val="32"/>
                      <w:szCs w:val="32"/>
                      <w:lang w:eastAsia="ru-RU"/>
                    </w:rPr>
                  </w:pPr>
                  <w:r w:rsidRPr="00983592">
                    <w:rPr>
                      <w:rFonts w:ascii="Times New Roman" w:eastAsia="Times New Roman" w:hAnsi="Times New Roman" w:cs="Times New Roman"/>
                      <w:b/>
                      <w:sz w:val="32"/>
                      <w:szCs w:val="32"/>
                      <w:lang w:eastAsia="ru-RU"/>
                    </w:rPr>
                    <w:t xml:space="preserve">ОТЧЕТ </w:t>
                  </w:r>
                </w:p>
                <w:p w:rsidR="00240A51" w:rsidRPr="00983592" w:rsidRDefault="00240A51" w:rsidP="00240A51">
                  <w:pPr>
                    <w:framePr w:hSpace="180" w:wrap="around" w:vAnchor="text" w:hAnchor="margin" w:y="-58"/>
                    <w:spacing w:after="0" w:line="240" w:lineRule="auto"/>
                    <w:jc w:val="center"/>
                    <w:rPr>
                      <w:rFonts w:ascii="Times New Roman" w:eastAsia="Times New Roman" w:hAnsi="Times New Roman" w:cs="Times New Roman"/>
                      <w:b/>
                      <w:sz w:val="32"/>
                      <w:szCs w:val="32"/>
                      <w:lang w:eastAsia="ru-RU"/>
                    </w:rPr>
                  </w:pPr>
                  <w:r w:rsidRPr="00983592">
                    <w:rPr>
                      <w:rFonts w:ascii="Times New Roman" w:eastAsia="Times New Roman" w:hAnsi="Times New Roman" w:cs="Times New Roman"/>
                      <w:b/>
                      <w:sz w:val="32"/>
                      <w:szCs w:val="32"/>
                      <w:lang w:eastAsia="ru-RU"/>
                    </w:rPr>
                    <w:t xml:space="preserve">о результатах самообследования </w:t>
                  </w:r>
                </w:p>
                <w:p w:rsidR="00240A51" w:rsidRDefault="00240A51" w:rsidP="00240A51">
                  <w:pPr>
                    <w:framePr w:hSpace="180" w:wrap="around" w:vAnchor="text" w:hAnchor="margin" w:y="-58"/>
                    <w:spacing w:after="0" w:line="240" w:lineRule="auto"/>
                    <w:jc w:val="center"/>
                    <w:rPr>
                      <w:rFonts w:ascii="Times New Roman" w:eastAsia="Times New Roman" w:hAnsi="Times New Roman" w:cs="Times New Roman"/>
                      <w:b/>
                      <w:sz w:val="32"/>
                      <w:szCs w:val="32"/>
                      <w:lang w:eastAsia="ru-RU"/>
                    </w:rPr>
                  </w:pPr>
                  <w:r w:rsidRPr="00983592">
                    <w:rPr>
                      <w:rFonts w:ascii="Times New Roman" w:eastAsia="Times New Roman" w:hAnsi="Times New Roman" w:cs="Times New Roman"/>
                      <w:b/>
                      <w:sz w:val="32"/>
                      <w:szCs w:val="32"/>
                      <w:lang w:eastAsia="ru-RU"/>
                    </w:rPr>
                    <w:t>муниципального бюджетного дошкольного образовательного учреждения Пышминского городского округа</w:t>
                  </w:r>
                </w:p>
                <w:p w:rsidR="00240A51" w:rsidRPr="00983592" w:rsidRDefault="00240A51" w:rsidP="00240A51">
                  <w:pPr>
                    <w:framePr w:hSpace="180" w:wrap="around" w:vAnchor="text" w:hAnchor="margin" w:y="-58"/>
                    <w:spacing w:after="0" w:line="240" w:lineRule="auto"/>
                    <w:jc w:val="center"/>
                    <w:rPr>
                      <w:rFonts w:ascii="Times New Roman" w:eastAsia="Times New Roman" w:hAnsi="Times New Roman" w:cs="Times New Roman"/>
                      <w:b/>
                      <w:sz w:val="32"/>
                      <w:szCs w:val="32"/>
                      <w:lang w:eastAsia="ru-RU"/>
                    </w:rPr>
                  </w:pPr>
                  <w:r w:rsidRPr="00983592">
                    <w:rPr>
                      <w:rFonts w:ascii="Times New Roman" w:eastAsia="Times New Roman" w:hAnsi="Times New Roman" w:cs="Times New Roman"/>
                      <w:b/>
                      <w:sz w:val="32"/>
                      <w:szCs w:val="32"/>
                      <w:lang w:eastAsia="ru-RU"/>
                    </w:rPr>
                    <w:t xml:space="preserve"> «Трифоновский детский сад»</w:t>
                  </w:r>
                </w:p>
                <w:p w:rsidR="00240A51" w:rsidRPr="00983592" w:rsidRDefault="00240A51" w:rsidP="00240A51">
                  <w:pPr>
                    <w:framePr w:hSpace="180" w:wrap="around" w:vAnchor="text" w:hAnchor="margin" w:y="-58"/>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 2023 – 2024</w:t>
                  </w:r>
                  <w:r w:rsidRPr="00983592">
                    <w:rPr>
                      <w:rFonts w:ascii="Times New Roman" w:eastAsia="Times New Roman" w:hAnsi="Times New Roman" w:cs="Times New Roman"/>
                      <w:b/>
                      <w:sz w:val="32"/>
                      <w:szCs w:val="32"/>
                      <w:lang w:eastAsia="ru-RU"/>
                    </w:rPr>
                    <w:t xml:space="preserve"> учебный год</w:t>
                  </w:r>
                </w:p>
                <w:p w:rsidR="00240A51" w:rsidRPr="00983592" w:rsidRDefault="00240A51" w:rsidP="00240A51">
                  <w:pPr>
                    <w:pStyle w:val="af0"/>
                    <w:framePr w:hSpace="180" w:wrap="around" w:vAnchor="text" w:hAnchor="margin" w:y="-58"/>
                    <w:rPr>
                      <w:sz w:val="20"/>
                      <w:szCs w:val="20"/>
                    </w:rPr>
                  </w:pPr>
                </w:p>
                <w:p w:rsidR="00240A51" w:rsidRPr="00983592" w:rsidRDefault="00240A51" w:rsidP="00240A51">
                  <w:pPr>
                    <w:pStyle w:val="af0"/>
                    <w:framePr w:hSpace="180" w:wrap="around" w:vAnchor="text" w:hAnchor="margin" w:y="-58"/>
                    <w:rPr>
                      <w:sz w:val="20"/>
                      <w:szCs w:val="20"/>
                    </w:rPr>
                  </w:pPr>
                </w:p>
                <w:p w:rsidR="00240A51" w:rsidRPr="00983592" w:rsidRDefault="00240A51" w:rsidP="00240A51">
                  <w:pPr>
                    <w:pStyle w:val="af0"/>
                    <w:framePr w:hSpace="180" w:wrap="around" w:vAnchor="text" w:hAnchor="margin" w:y="-58"/>
                    <w:rPr>
                      <w:sz w:val="20"/>
                      <w:szCs w:val="20"/>
                    </w:rPr>
                  </w:pPr>
                </w:p>
                <w:p w:rsidR="00240A51" w:rsidRDefault="00240A51" w:rsidP="00240A51">
                  <w:pPr>
                    <w:pStyle w:val="af0"/>
                    <w:framePr w:hSpace="180" w:wrap="around" w:vAnchor="text" w:hAnchor="margin" w:y="-58"/>
                    <w:rPr>
                      <w:sz w:val="20"/>
                      <w:szCs w:val="20"/>
                    </w:rPr>
                  </w:pPr>
                </w:p>
                <w:p w:rsidR="00240A51" w:rsidRDefault="00240A51" w:rsidP="00240A51">
                  <w:pPr>
                    <w:pStyle w:val="af0"/>
                    <w:framePr w:hSpace="180" w:wrap="around" w:vAnchor="text" w:hAnchor="margin" w:y="-58"/>
                    <w:rPr>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623565 Свердловская область</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Пышминский район</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село Трифоново</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sidRPr="00161D73">
                    <w:rPr>
                      <w:rFonts w:ascii="Times New Roman" w:hAnsi="Times New Roman" w:cs="Times New Roman"/>
                      <w:sz w:val="20"/>
                      <w:szCs w:val="20"/>
                    </w:rPr>
                    <w:t>улица Энергостроителей д.13</w:t>
                  </w: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p>
                <w:p w:rsidR="00240A51" w:rsidRPr="00161D73" w:rsidRDefault="00240A51" w:rsidP="00240A51">
                  <w:pPr>
                    <w:pStyle w:val="af0"/>
                    <w:framePr w:hSpace="180" w:wrap="around" w:vAnchor="text" w:hAnchor="margin" w:y="-58"/>
                    <w:rPr>
                      <w:rFonts w:ascii="Times New Roman" w:hAnsi="Times New Roman" w:cs="Times New Roman"/>
                      <w:sz w:val="20"/>
                      <w:szCs w:val="20"/>
                    </w:rPr>
                  </w:pPr>
                </w:p>
                <w:p w:rsidR="00240A51" w:rsidRPr="00161D73" w:rsidRDefault="00240A51" w:rsidP="00240A51">
                  <w:pPr>
                    <w:pStyle w:val="af0"/>
                    <w:framePr w:hSpace="180" w:wrap="around" w:vAnchor="text" w:hAnchor="margin" w:y="-58"/>
                    <w:jc w:val="center"/>
                    <w:rPr>
                      <w:rFonts w:ascii="Times New Roman" w:hAnsi="Times New Roman" w:cs="Times New Roman"/>
                      <w:sz w:val="20"/>
                      <w:szCs w:val="20"/>
                    </w:rPr>
                  </w:pPr>
                  <w:r>
                    <w:rPr>
                      <w:rFonts w:ascii="Times New Roman" w:hAnsi="Times New Roman" w:cs="Times New Roman"/>
                      <w:sz w:val="20"/>
                      <w:szCs w:val="20"/>
                    </w:rPr>
                    <w:t>село Трифоново, 2024</w:t>
                  </w:r>
                  <w:r w:rsidRPr="00161D73">
                    <w:rPr>
                      <w:rFonts w:ascii="Times New Roman" w:hAnsi="Times New Roman" w:cs="Times New Roman"/>
                      <w:sz w:val="20"/>
                      <w:szCs w:val="20"/>
                    </w:rPr>
                    <w:t xml:space="preserve"> год</w:t>
                  </w:r>
                </w:p>
                <w:p w:rsidR="00240A51" w:rsidRPr="00983592" w:rsidRDefault="00240A51" w:rsidP="00240A51">
                  <w:pPr>
                    <w:pStyle w:val="af0"/>
                    <w:framePr w:hSpace="180" w:wrap="around" w:vAnchor="text" w:hAnchor="margin" w:y="-58"/>
                    <w:rPr>
                      <w:sz w:val="20"/>
                      <w:szCs w:val="20"/>
                    </w:rPr>
                  </w:pPr>
                </w:p>
              </w:tc>
            </w:tr>
            <w:tr w:rsidR="00240A51" w:rsidRPr="00983592" w:rsidTr="00240A51">
              <w:trPr>
                <w:trHeight w:val="119"/>
              </w:trPr>
              <w:tc>
                <w:tcPr>
                  <w:tcW w:w="9056" w:type="dxa"/>
                  <w:gridSpan w:val="2"/>
                  <w:tcBorders>
                    <w:top w:val="nil"/>
                  </w:tcBorders>
                </w:tcPr>
                <w:p w:rsidR="00240A51" w:rsidRPr="00983592" w:rsidRDefault="00240A51" w:rsidP="00240A51">
                  <w:pPr>
                    <w:pStyle w:val="af0"/>
                    <w:framePr w:hSpace="180" w:wrap="around" w:vAnchor="text" w:hAnchor="margin" w:y="-58"/>
                    <w:rPr>
                      <w:sz w:val="20"/>
                      <w:szCs w:val="20"/>
                    </w:rPr>
                  </w:pPr>
                </w:p>
              </w:tc>
            </w:tr>
          </w:tbl>
          <w:p w:rsidR="00B424CA" w:rsidRPr="00E041EE" w:rsidRDefault="00B424CA" w:rsidP="00C16726">
            <w:pPr>
              <w:jc w:val="both"/>
              <w:rPr>
                <w:rFonts w:ascii="Times New Roman" w:eastAsia="Times New Roman" w:hAnsi="Times New Roman" w:cs="Times New Roman"/>
                <w:sz w:val="24"/>
                <w:szCs w:val="24"/>
                <w:lang w:eastAsia="ru-RU"/>
              </w:rPr>
            </w:pPr>
          </w:p>
        </w:tc>
        <w:tc>
          <w:tcPr>
            <w:tcW w:w="288" w:type="dxa"/>
          </w:tcPr>
          <w:p w:rsidR="00B424CA" w:rsidRPr="00E041EE" w:rsidRDefault="00B424CA" w:rsidP="00C16726">
            <w:pPr>
              <w:jc w:val="both"/>
              <w:rPr>
                <w:rFonts w:ascii="Times New Roman" w:eastAsia="Times New Roman" w:hAnsi="Times New Roman" w:cs="Times New Roman"/>
                <w:sz w:val="24"/>
                <w:szCs w:val="24"/>
                <w:lang w:eastAsia="ru-RU"/>
              </w:rPr>
            </w:pPr>
          </w:p>
        </w:tc>
      </w:tr>
    </w:tbl>
    <w:p w:rsidR="00240A51" w:rsidRDefault="00240A51" w:rsidP="003E2EFA">
      <w:pPr>
        <w:spacing w:after="0" w:line="240" w:lineRule="auto"/>
        <w:jc w:val="center"/>
        <w:rPr>
          <w:rFonts w:ascii="Times New Roman" w:eastAsia="Times New Roman" w:hAnsi="Times New Roman" w:cs="Times New Roman"/>
          <w:b/>
          <w:sz w:val="24"/>
          <w:szCs w:val="24"/>
          <w:lang w:eastAsia="ru-RU"/>
        </w:rPr>
      </w:pPr>
    </w:p>
    <w:p w:rsidR="00A37A8B" w:rsidRDefault="00A37A8B" w:rsidP="003E2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ОТЧЕТ </w:t>
      </w:r>
    </w:p>
    <w:p w:rsidR="00A37A8B" w:rsidRDefault="00A37A8B" w:rsidP="003E2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результатах с</w:t>
      </w:r>
      <w:r w:rsidR="00B424CA" w:rsidRPr="00E041EE">
        <w:rPr>
          <w:rFonts w:ascii="Times New Roman" w:eastAsia="Times New Roman" w:hAnsi="Times New Roman" w:cs="Times New Roman"/>
          <w:b/>
          <w:sz w:val="24"/>
          <w:szCs w:val="24"/>
          <w:lang w:eastAsia="ru-RU"/>
        </w:rPr>
        <w:t>амообследовани</w:t>
      </w:r>
      <w:r>
        <w:rPr>
          <w:rFonts w:ascii="Times New Roman" w:eastAsia="Times New Roman" w:hAnsi="Times New Roman" w:cs="Times New Roman"/>
          <w:b/>
          <w:sz w:val="24"/>
          <w:szCs w:val="24"/>
          <w:lang w:eastAsia="ru-RU"/>
        </w:rPr>
        <w:t>я</w:t>
      </w:r>
      <w:r w:rsidR="00B424CA" w:rsidRPr="00E041EE">
        <w:rPr>
          <w:rFonts w:ascii="Times New Roman" w:eastAsia="Times New Roman" w:hAnsi="Times New Roman" w:cs="Times New Roman"/>
          <w:b/>
          <w:sz w:val="24"/>
          <w:szCs w:val="24"/>
          <w:lang w:eastAsia="ru-RU"/>
        </w:rPr>
        <w:t xml:space="preserve"> </w:t>
      </w:r>
    </w:p>
    <w:p w:rsidR="00B424CA" w:rsidRPr="00E041EE" w:rsidRDefault="00EB1933" w:rsidP="003E2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B424CA" w:rsidRPr="00E041EE">
        <w:rPr>
          <w:rFonts w:ascii="Times New Roman" w:eastAsia="Times New Roman" w:hAnsi="Times New Roman" w:cs="Times New Roman"/>
          <w:b/>
          <w:sz w:val="24"/>
          <w:szCs w:val="24"/>
          <w:lang w:eastAsia="ru-RU"/>
        </w:rPr>
        <w:t>униципального бюджетного дошкольного образовательного учреждения</w:t>
      </w:r>
      <w:r w:rsidRPr="00EB19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Пышминского городского округа «Трифоновский детский сад»</w:t>
      </w:r>
    </w:p>
    <w:p w:rsidR="00C15CFF" w:rsidRPr="00E041EE" w:rsidRDefault="00C11F33" w:rsidP="003E2E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2023 – 2024</w:t>
      </w:r>
      <w:r w:rsidR="00C15CFF" w:rsidRPr="00E041EE">
        <w:rPr>
          <w:rFonts w:ascii="Times New Roman" w:eastAsia="Times New Roman" w:hAnsi="Times New Roman" w:cs="Times New Roman"/>
          <w:b/>
          <w:sz w:val="24"/>
          <w:szCs w:val="24"/>
          <w:lang w:eastAsia="ru-RU"/>
        </w:rPr>
        <w:t xml:space="preserve"> учебный год</w:t>
      </w:r>
    </w:p>
    <w:p w:rsidR="00B424CA" w:rsidRPr="00E041EE" w:rsidRDefault="00B424CA" w:rsidP="003E2EFA">
      <w:pPr>
        <w:spacing w:after="0" w:line="240" w:lineRule="auto"/>
        <w:jc w:val="center"/>
        <w:rPr>
          <w:rFonts w:ascii="Times New Roman" w:eastAsia="Times New Roman" w:hAnsi="Times New Roman" w:cs="Times New Roman"/>
          <w:b/>
          <w:sz w:val="24"/>
          <w:szCs w:val="24"/>
          <w:lang w:eastAsia="ru-RU"/>
        </w:rPr>
      </w:pPr>
    </w:p>
    <w:p w:rsidR="00B424CA" w:rsidRPr="00E041EE" w:rsidRDefault="00C11F33" w:rsidP="00C1672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983592" w:rsidRDefault="00B424CA"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       </w:t>
      </w:r>
      <w:r w:rsidR="00A37A8B">
        <w:rPr>
          <w:rFonts w:ascii="Times New Roman" w:eastAsia="Times New Roman" w:hAnsi="Times New Roman" w:cs="Times New Roman"/>
          <w:sz w:val="24"/>
          <w:szCs w:val="24"/>
          <w:lang w:eastAsia="ru-RU"/>
        </w:rPr>
        <w:t>В</w:t>
      </w:r>
      <w:r w:rsidR="00A37A8B" w:rsidRPr="00E041EE">
        <w:rPr>
          <w:rFonts w:ascii="Times New Roman" w:eastAsia="Times New Roman" w:hAnsi="Times New Roman" w:cs="Times New Roman"/>
          <w:sz w:val="24"/>
          <w:szCs w:val="24"/>
          <w:lang w:eastAsia="ru-RU"/>
        </w:rPr>
        <w:t xml:space="preserve"> соответствии с Приказом М</w:t>
      </w:r>
      <w:r w:rsidR="005A652F">
        <w:rPr>
          <w:rFonts w:ascii="Times New Roman" w:eastAsia="Times New Roman" w:hAnsi="Times New Roman" w:cs="Times New Roman"/>
          <w:sz w:val="24"/>
          <w:szCs w:val="24"/>
          <w:lang w:eastAsia="ru-RU"/>
        </w:rPr>
        <w:t xml:space="preserve">инистерства образования </w:t>
      </w:r>
      <w:r w:rsidR="00A37A8B" w:rsidRPr="00E041EE">
        <w:rPr>
          <w:rFonts w:ascii="Times New Roman" w:eastAsia="Times New Roman" w:hAnsi="Times New Roman" w:cs="Times New Roman"/>
          <w:sz w:val="24"/>
          <w:szCs w:val="24"/>
          <w:lang w:eastAsia="ru-RU"/>
        </w:rPr>
        <w:t>и</w:t>
      </w:r>
      <w:r w:rsidR="005A652F">
        <w:rPr>
          <w:rFonts w:ascii="Times New Roman" w:eastAsia="Times New Roman" w:hAnsi="Times New Roman" w:cs="Times New Roman"/>
          <w:sz w:val="24"/>
          <w:szCs w:val="24"/>
          <w:lang w:eastAsia="ru-RU"/>
        </w:rPr>
        <w:t xml:space="preserve"> науки</w:t>
      </w:r>
      <w:r w:rsidR="00A37A8B" w:rsidRPr="00E041EE">
        <w:rPr>
          <w:rFonts w:ascii="Times New Roman" w:eastAsia="Times New Roman" w:hAnsi="Times New Roman" w:cs="Times New Roman"/>
          <w:sz w:val="24"/>
          <w:szCs w:val="24"/>
          <w:lang w:eastAsia="ru-RU"/>
        </w:rPr>
        <w:t xml:space="preserve"> РФ «Об утверждении Порядка проведения самообследования образовательной организацией» от 14.06.2013 г. </w:t>
      </w:r>
    </w:p>
    <w:p w:rsidR="00A37A8B" w:rsidRDefault="00A37A8B"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 462 </w:t>
      </w:r>
      <w:r>
        <w:rPr>
          <w:rFonts w:ascii="Times New Roman" w:eastAsia="Times New Roman" w:hAnsi="Times New Roman" w:cs="Times New Roman"/>
          <w:sz w:val="24"/>
          <w:szCs w:val="24"/>
          <w:lang w:eastAsia="ru-RU"/>
        </w:rPr>
        <w:t>в</w:t>
      </w:r>
      <w:r w:rsidR="00EB1933">
        <w:rPr>
          <w:rFonts w:ascii="Times New Roman" w:eastAsia="Times New Roman" w:hAnsi="Times New Roman" w:cs="Times New Roman"/>
          <w:sz w:val="24"/>
          <w:szCs w:val="24"/>
          <w:lang w:eastAsia="ru-RU"/>
        </w:rPr>
        <w:t xml:space="preserve"> м</w:t>
      </w:r>
      <w:r w:rsidR="00B424CA" w:rsidRPr="00E041EE">
        <w:rPr>
          <w:rFonts w:ascii="Times New Roman" w:eastAsia="Times New Roman" w:hAnsi="Times New Roman" w:cs="Times New Roman"/>
          <w:sz w:val="24"/>
          <w:szCs w:val="24"/>
          <w:lang w:eastAsia="ru-RU"/>
        </w:rPr>
        <w:t>униципально</w:t>
      </w:r>
      <w:r>
        <w:rPr>
          <w:rFonts w:ascii="Times New Roman" w:eastAsia="Times New Roman" w:hAnsi="Times New Roman" w:cs="Times New Roman"/>
          <w:sz w:val="24"/>
          <w:szCs w:val="24"/>
          <w:lang w:eastAsia="ru-RU"/>
        </w:rPr>
        <w:t>м</w:t>
      </w:r>
      <w:r w:rsidR="00B424CA" w:rsidRPr="00E041EE">
        <w:rPr>
          <w:rFonts w:ascii="Times New Roman" w:eastAsia="Times New Roman" w:hAnsi="Times New Roman" w:cs="Times New Roman"/>
          <w:sz w:val="24"/>
          <w:szCs w:val="24"/>
          <w:lang w:eastAsia="ru-RU"/>
        </w:rPr>
        <w:t xml:space="preserve"> бюджетно</w:t>
      </w:r>
      <w:r>
        <w:rPr>
          <w:rFonts w:ascii="Times New Roman" w:eastAsia="Times New Roman" w:hAnsi="Times New Roman" w:cs="Times New Roman"/>
          <w:sz w:val="24"/>
          <w:szCs w:val="24"/>
          <w:lang w:eastAsia="ru-RU"/>
        </w:rPr>
        <w:t>м</w:t>
      </w:r>
      <w:r w:rsidR="00B424CA" w:rsidRPr="00E041EE">
        <w:rPr>
          <w:rFonts w:ascii="Times New Roman" w:eastAsia="Times New Roman" w:hAnsi="Times New Roman" w:cs="Times New Roman"/>
          <w:sz w:val="24"/>
          <w:szCs w:val="24"/>
          <w:lang w:eastAsia="ru-RU"/>
        </w:rPr>
        <w:t xml:space="preserve"> дошкольно</w:t>
      </w:r>
      <w:r>
        <w:rPr>
          <w:rFonts w:ascii="Times New Roman" w:eastAsia="Times New Roman" w:hAnsi="Times New Roman" w:cs="Times New Roman"/>
          <w:sz w:val="24"/>
          <w:szCs w:val="24"/>
          <w:lang w:eastAsia="ru-RU"/>
        </w:rPr>
        <w:t>м</w:t>
      </w:r>
      <w:r w:rsidR="00B424CA" w:rsidRPr="00E041EE">
        <w:rPr>
          <w:rFonts w:ascii="Times New Roman" w:eastAsia="Times New Roman" w:hAnsi="Times New Roman" w:cs="Times New Roman"/>
          <w:sz w:val="24"/>
          <w:szCs w:val="24"/>
          <w:lang w:eastAsia="ru-RU"/>
        </w:rPr>
        <w:t xml:space="preserve"> обр</w:t>
      </w:r>
      <w:r w:rsidR="00C15CFF" w:rsidRPr="00E041EE">
        <w:rPr>
          <w:rFonts w:ascii="Times New Roman" w:eastAsia="Times New Roman" w:hAnsi="Times New Roman" w:cs="Times New Roman"/>
          <w:sz w:val="24"/>
          <w:szCs w:val="24"/>
          <w:lang w:eastAsia="ru-RU"/>
        </w:rPr>
        <w:t>азовательно</w:t>
      </w:r>
      <w:r>
        <w:rPr>
          <w:rFonts w:ascii="Times New Roman" w:eastAsia="Times New Roman" w:hAnsi="Times New Roman" w:cs="Times New Roman"/>
          <w:sz w:val="24"/>
          <w:szCs w:val="24"/>
          <w:lang w:eastAsia="ru-RU"/>
        </w:rPr>
        <w:t>м</w:t>
      </w:r>
      <w:r w:rsidR="00C15CFF" w:rsidRPr="00E041EE">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00C15CFF" w:rsidRPr="00E041EE">
        <w:rPr>
          <w:rFonts w:ascii="Times New Roman" w:eastAsia="Times New Roman" w:hAnsi="Times New Roman" w:cs="Times New Roman"/>
          <w:sz w:val="24"/>
          <w:szCs w:val="24"/>
          <w:lang w:eastAsia="ru-RU"/>
        </w:rPr>
        <w:t xml:space="preserve"> </w:t>
      </w:r>
      <w:r w:rsidR="00EB1933">
        <w:rPr>
          <w:rFonts w:ascii="Times New Roman" w:eastAsia="Times New Roman" w:hAnsi="Times New Roman" w:cs="Times New Roman"/>
          <w:sz w:val="24"/>
          <w:szCs w:val="24"/>
          <w:lang w:eastAsia="ru-RU"/>
        </w:rPr>
        <w:t xml:space="preserve">Пышминского городского округа «Трифоновский детский сад» (далее по тексту - МБДОУ ПГО «Трифоновский детский сад» или ДОУ) </w:t>
      </w:r>
      <w:r>
        <w:rPr>
          <w:rFonts w:ascii="Times New Roman" w:eastAsia="Times New Roman" w:hAnsi="Times New Roman" w:cs="Times New Roman"/>
          <w:sz w:val="24"/>
          <w:szCs w:val="24"/>
          <w:lang w:eastAsia="ru-RU"/>
        </w:rPr>
        <w:t>проведена процедура самообследования, по результатам которой подготовлен настоящий отчет.</w:t>
      </w:r>
    </w:p>
    <w:p w:rsidR="00C11F33" w:rsidRDefault="00C11F33" w:rsidP="00C11F33">
      <w:pPr>
        <w:pStyle w:val="100"/>
        <w:shd w:val="clear" w:color="auto" w:fill="auto"/>
        <w:spacing w:before="0"/>
        <w:ind w:left="20" w:right="20" w:firstLine="580"/>
        <w:jc w:val="both"/>
      </w:pPr>
      <w:r>
        <w:t xml:space="preserve">Целями проведения самообследования </w:t>
      </w:r>
      <w:r>
        <w:rPr>
          <w:sz w:val="24"/>
          <w:szCs w:val="24"/>
          <w:lang w:eastAsia="ru-RU"/>
        </w:rPr>
        <w:t xml:space="preserve">МБДОУ ПГО «Трифоновский детский сад» </w:t>
      </w:r>
      <w:r>
        <w:t xml:space="preserve">являются обеспечение доступности и открытости информации о деятельности ДОУ. В процессе самообследования были проведена оценка образовательной деятельности, системы управления ДОУ, содержания и качества подготовки обучающихся, организация учебного процесса, востребованности выпускников, кадровых условий,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ДОУ,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w:t>
      </w:r>
    </w:p>
    <w:p w:rsidR="00C11F33" w:rsidRDefault="00C11F33" w:rsidP="00C11F33">
      <w:pPr>
        <w:pStyle w:val="100"/>
        <w:shd w:val="clear" w:color="auto" w:fill="auto"/>
        <w:spacing w:before="0"/>
        <w:ind w:left="20" w:right="20" w:firstLine="580"/>
        <w:jc w:val="both"/>
      </w:pPr>
    </w:p>
    <w:p w:rsidR="00B424CA" w:rsidRPr="00E041EE" w:rsidRDefault="00B424CA" w:rsidP="00C16726">
      <w:pPr>
        <w:spacing w:after="0" w:line="240" w:lineRule="auto"/>
        <w:jc w:val="both"/>
        <w:rPr>
          <w:rFonts w:ascii="Times New Roman" w:eastAsia="Times New Roman" w:hAnsi="Times New Roman" w:cs="Times New Roman"/>
          <w:sz w:val="24"/>
          <w:szCs w:val="24"/>
          <w:lang w:eastAsia="ru-RU"/>
        </w:rPr>
      </w:pPr>
    </w:p>
    <w:p w:rsidR="008D425C" w:rsidRPr="002D6111" w:rsidRDefault="008D425C" w:rsidP="00C16726">
      <w:pPr>
        <w:spacing w:after="0" w:line="240" w:lineRule="auto"/>
        <w:ind w:firstLine="720"/>
        <w:jc w:val="both"/>
        <w:rPr>
          <w:rFonts w:ascii="Times New Roman" w:eastAsia="Calibri" w:hAnsi="Times New Roman" w:cs="Times New Roman"/>
          <w:sz w:val="24"/>
          <w:szCs w:val="24"/>
        </w:rPr>
      </w:pPr>
      <w:r w:rsidRPr="002D6111">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r w:rsidR="00EB1933">
        <w:rPr>
          <w:rFonts w:ascii="Times New Roman" w:eastAsia="Times New Roman" w:hAnsi="Times New Roman" w:cs="Times New Roman"/>
          <w:sz w:val="24"/>
          <w:szCs w:val="24"/>
          <w:lang w:eastAsia="ru-RU"/>
        </w:rPr>
        <w:t xml:space="preserve">ПГО «Трифоновский детский сад» </w:t>
      </w:r>
      <w:r w:rsidRPr="002D6111">
        <w:rPr>
          <w:rFonts w:ascii="Times New Roman" w:eastAsia="Times New Roman" w:hAnsi="Times New Roman" w:cs="Times New Roman"/>
          <w:sz w:val="24"/>
          <w:szCs w:val="24"/>
          <w:lang w:eastAsia="ru-RU"/>
        </w:rPr>
        <w:t>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дошкольного образования, направленно</w:t>
      </w:r>
      <w:r w:rsidR="00011ADB">
        <w:rPr>
          <w:rFonts w:ascii="Times New Roman" w:eastAsia="Times New Roman" w:hAnsi="Times New Roman" w:cs="Times New Roman"/>
          <w:sz w:val="24"/>
          <w:szCs w:val="24"/>
          <w:lang w:eastAsia="ru-RU"/>
        </w:rPr>
        <w:t>й</w:t>
      </w:r>
      <w:r w:rsidRPr="002D6111">
        <w:rPr>
          <w:rFonts w:ascii="Times New Roman" w:eastAsia="Times New Roman" w:hAnsi="Times New Roman" w:cs="Times New Roman"/>
          <w:sz w:val="24"/>
          <w:szCs w:val="24"/>
          <w:lang w:eastAsia="ru-RU"/>
        </w:rPr>
        <w:t xml:space="preserve"> н</w:t>
      </w:r>
      <w:r w:rsidRPr="002D6111">
        <w:rPr>
          <w:rFonts w:ascii="Times New Roman" w:eastAsia="Calibri" w:hAnsi="Times New Roman" w:cs="Times New Roman"/>
          <w:sz w:val="24"/>
          <w:szCs w:val="24"/>
        </w:rPr>
        <w:t>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D425C" w:rsidRPr="002D6111" w:rsidRDefault="008D425C" w:rsidP="00C16726">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2D6111">
        <w:rPr>
          <w:rFonts w:ascii="Times New Roman" w:eastAsia="Times New Roman" w:hAnsi="Times New Roman" w:cs="Times New Roman"/>
          <w:sz w:val="24"/>
          <w:szCs w:val="24"/>
          <w:lang w:eastAsia="ru-RU"/>
        </w:rPr>
        <w:t xml:space="preserve">Место нахождения Учреждения: </w:t>
      </w:r>
    </w:p>
    <w:p w:rsidR="008D425C" w:rsidRPr="002D6111" w:rsidRDefault="008D425C" w:rsidP="00C1672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D6111">
        <w:rPr>
          <w:rFonts w:ascii="Times New Roman" w:eastAsia="Times New Roman" w:hAnsi="Times New Roman" w:cs="Times New Roman"/>
          <w:sz w:val="24"/>
          <w:szCs w:val="24"/>
          <w:lang w:eastAsia="ru-RU"/>
        </w:rPr>
        <w:t>Юриди</w:t>
      </w:r>
      <w:r w:rsidR="00EB1933">
        <w:rPr>
          <w:rFonts w:ascii="Times New Roman" w:eastAsia="Times New Roman" w:hAnsi="Times New Roman" w:cs="Times New Roman"/>
          <w:sz w:val="24"/>
          <w:szCs w:val="24"/>
          <w:lang w:eastAsia="ru-RU"/>
        </w:rPr>
        <w:t>ческий/фактический адрес: 623565</w:t>
      </w:r>
      <w:r w:rsidRPr="002D6111">
        <w:rPr>
          <w:rFonts w:ascii="Times New Roman" w:eastAsia="Times New Roman" w:hAnsi="Times New Roman" w:cs="Times New Roman"/>
          <w:sz w:val="24"/>
          <w:szCs w:val="24"/>
          <w:lang w:eastAsia="ru-RU"/>
        </w:rPr>
        <w:t xml:space="preserve"> Свердловская область, </w:t>
      </w:r>
      <w:r w:rsidR="00EB1933">
        <w:rPr>
          <w:rFonts w:ascii="Times New Roman" w:eastAsia="Times New Roman" w:hAnsi="Times New Roman" w:cs="Times New Roman"/>
          <w:sz w:val="24"/>
          <w:szCs w:val="24"/>
          <w:lang w:eastAsia="ru-RU"/>
        </w:rPr>
        <w:t>Пышминский район, село Трифонов, улица Энергостроителей</w:t>
      </w:r>
      <w:r w:rsidR="00C868B9">
        <w:rPr>
          <w:rFonts w:ascii="Times New Roman" w:eastAsia="Times New Roman" w:hAnsi="Times New Roman" w:cs="Times New Roman"/>
          <w:sz w:val="24"/>
          <w:szCs w:val="24"/>
          <w:lang w:eastAsia="ru-RU"/>
        </w:rPr>
        <w:t xml:space="preserve">, </w:t>
      </w:r>
      <w:r w:rsidR="00EB1933">
        <w:rPr>
          <w:rFonts w:ascii="Times New Roman" w:eastAsia="Times New Roman" w:hAnsi="Times New Roman" w:cs="Times New Roman"/>
          <w:sz w:val="24"/>
          <w:szCs w:val="24"/>
          <w:lang w:eastAsia="ru-RU"/>
        </w:rPr>
        <w:t>дом 13</w:t>
      </w:r>
      <w:r w:rsidR="00C868B9">
        <w:rPr>
          <w:rFonts w:ascii="Times New Roman" w:eastAsia="Times New Roman" w:hAnsi="Times New Roman" w:cs="Times New Roman"/>
          <w:sz w:val="24"/>
          <w:szCs w:val="24"/>
          <w:lang w:eastAsia="ru-RU"/>
        </w:rPr>
        <w:t>.</w:t>
      </w:r>
    </w:p>
    <w:p w:rsidR="008D425C" w:rsidRPr="002D6111" w:rsidRDefault="008D425C" w:rsidP="00E95035">
      <w:pPr>
        <w:spacing w:after="0" w:line="240" w:lineRule="auto"/>
        <w:ind w:right="-6"/>
        <w:jc w:val="both"/>
        <w:rPr>
          <w:rFonts w:ascii="Times New Roman" w:eastAsia="Times New Roman" w:hAnsi="Times New Roman" w:cs="Times New Roman"/>
          <w:sz w:val="24"/>
          <w:szCs w:val="24"/>
          <w:lang w:eastAsia="ru-RU"/>
        </w:rPr>
      </w:pPr>
      <w:r w:rsidRPr="002D6111">
        <w:rPr>
          <w:rFonts w:ascii="Times New Roman" w:eastAsia="Times New Roman" w:hAnsi="Times New Roman" w:cs="Times New Roman"/>
          <w:sz w:val="24"/>
          <w:szCs w:val="24"/>
          <w:lang w:eastAsia="ru-RU"/>
        </w:rPr>
        <w:t xml:space="preserve">         </w:t>
      </w:r>
    </w:p>
    <w:p w:rsidR="00E95035" w:rsidRPr="00E041EE" w:rsidRDefault="00E95035" w:rsidP="00E95035">
      <w:pPr>
        <w:spacing w:after="0" w:line="240" w:lineRule="auto"/>
        <w:ind w:firstLine="720"/>
        <w:jc w:val="both"/>
        <w:rPr>
          <w:rFonts w:ascii="Times New Roman" w:hAnsi="Times New Roman" w:cs="Times New Roman"/>
          <w:sz w:val="24"/>
          <w:szCs w:val="24"/>
        </w:rPr>
      </w:pPr>
      <w:r w:rsidRPr="00E041EE">
        <w:rPr>
          <w:rFonts w:ascii="Times New Roman" w:hAnsi="Times New Roman" w:cs="Times New Roman"/>
          <w:sz w:val="24"/>
          <w:szCs w:val="24"/>
        </w:rPr>
        <w:t>Управление МБДОУ</w:t>
      </w:r>
      <w:r w:rsidR="00EB1933">
        <w:rPr>
          <w:rFonts w:ascii="Times New Roman" w:hAnsi="Times New Roman" w:cs="Times New Roman"/>
          <w:sz w:val="24"/>
          <w:szCs w:val="24"/>
        </w:rPr>
        <w:t xml:space="preserve"> </w:t>
      </w:r>
      <w:r w:rsidR="00EB1933">
        <w:rPr>
          <w:rFonts w:ascii="Times New Roman" w:eastAsia="Times New Roman" w:hAnsi="Times New Roman" w:cs="Times New Roman"/>
          <w:sz w:val="24"/>
          <w:szCs w:val="24"/>
          <w:lang w:eastAsia="ru-RU"/>
        </w:rPr>
        <w:t xml:space="preserve">ПГО «Трифоновский детский сад» </w:t>
      </w:r>
      <w:r w:rsidRPr="00E041EE">
        <w:rPr>
          <w:rFonts w:ascii="Times New Roman" w:hAnsi="Times New Roman" w:cs="Times New Roman"/>
          <w:sz w:val="24"/>
          <w:szCs w:val="24"/>
        </w:rPr>
        <w:t xml:space="preserve">осуществляется в соответствии с действующим законодательством Российской Федерации </w:t>
      </w:r>
      <w:r w:rsidR="000362F9">
        <w:rPr>
          <w:rFonts w:ascii="Times New Roman" w:hAnsi="Times New Roman" w:cs="Times New Roman"/>
          <w:sz w:val="24"/>
          <w:szCs w:val="24"/>
        </w:rPr>
        <w:t>(</w:t>
      </w:r>
      <w:r w:rsidRPr="00E041EE">
        <w:rPr>
          <w:rFonts w:ascii="Times New Roman" w:hAnsi="Times New Roman" w:cs="Times New Roman"/>
          <w:sz w:val="24"/>
          <w:szCs w:val="24"/>
        </w:rPr>
        <w:t>стать</w:t>
      </w:r>
      <w:r w:rsidR="000362F9">
        <w:rPr>
          <w:rFonts w:ascii="Times New Roman" w:hAnsi="Times New Roman" w:cs="Times New Roman"/>
          <w:sz w:val="24"/>
          <w:szCs w:val="24"/>
        </w:rPr>
        <w:t>я</w:t>
      </w:r>
      <w:r w:rsidRPr="00E041EE">
        <w:rPr>
          <w:rFonts w:ascii="Times New Roman" w:hAnsi="Times New Roman" w:cs="Times New Roman"/>
          <w:sz w:val="24"/>
          <w:szCs w:val="24"/>
        </w:rPr>
        <w:t xml:space="preserve"> 26 Федерального закона «Об образовании в Российской Федерации» от 29.12.2012 г. № 273-ФЗ</w:t>
      </w:r>
      <w:r w:rsidR="000362F9">
        <w:rPr>
          <w:rFonts w:ascii="Times New Roman" w:hAnsi="Times New Roman" w:cs="Times New Roman"/>
          <w:sz w:val="24"/>
          <w:szCs w:val="24"/>
        </w:rPr>
        <w:t>)</w:t>
      </w:r>
      <w:r w:rsidRPr="00E041EE">
        <w:rPr>
          <w:rFonts w:ascii="Times New Roman" w:hAnsi="Times New Roman" w:cs="Times New Roman"/>
          <w:sz w:val="24"/>
          <w:szCs w:val="24"/>
        </w:rPr>
        <w:t xml:space="preserve">. </w:t>
      </w:r>
    </w:p>
    <w:p w:rsidR="00E95035" w:rsidRPr="00E041EE" w:rsidRDefault="00E95035" w:rsidP="00E95035">
      <w:pPr>
        <w:spacing w:after="0" w:line="240" w:lineRule="auto"/>
        <w:ind w:firstLine="720"/>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Собственником имущества и учредителем </w:t>
      </w:r>
      <w:r w:rsidR="000362F9">
        <w:rPr>
          <w:rFonts w:ascii="Times New Roman" w:eastAsia="Times New Roman" w:hAnsi="Times New Roman" w:cs="Times New Roman"/>
          <w:sz w:val="24"/>
          <w:szCs w:val="24"/>
          <w:lang w:eastAsia="ru-RU"/>
        </w:rPr>
        <w:t xml:space="preserve">МБДОУ </w:t>
      </w:r>
      <w:r w:rsidR="00EB1933">
        <w:rPr>
          <w:rFonts w:ascii="Times New Roman" w:eastAsia="Times New Roman" w:hAnsi="Times New Roman" w:cs="Times New Roman"/>
          <w:sz w:val="24"/>
          <w:szCs w:val="24"/>
          <w:lang w:eastAsia="ru-RU"/>
        </w:rPr>
        <w:t xml:space="preserve">ПГО «Трифоновский детский сад» </w:t>
      </w:r>
      <w:r w:rsidRPr="00E041EE">
        <w:rPr>
          <w:rFonts w:ascii="Times New Roman" w:eastAsia="Times New Roman" w:hAnsi="Times New Roman" w:cs="Times New Roman"/>
          <w:sz w:val="24"/>
          <w:szCs w:val="24"/>
          <w:lang w:eastAsia="ru-RU"/>
        </w:rPr>
        <w:t>является</w:t>
      </w:r>
      <w:r w:rsidR="00A66E70">
        <w:rPr>
          <w:rFonts w:ascii="Times New Roman" w:eastAsia="Times New Roman" w:hAnsi="Times New Roman" w:cs="Times New Roman"/>
          <w:sz w:val="24"/>
          <w:szCs w:val="24"/>
          <w:lang w:eastAsia="ru-RU"/>
        </w:rPr>
        <w:t xml:space="preserve"> администрация Пышминского городского округа</w:t>
      </w:r>
      <w:r w:rsidRPr="00E041EE">
        <w:rPr>
          <w:rFonts w:ascii="Times New Roman" w:eastAsia="Times New Roman" w:hAnsi="Times New Roman" w:cs="Times New Roman"/>
          <w:sz w:val="24"/>
          <w:szCs w:val="24"/>
          <w:lang w:eastAsia="ru-RU"/>
        </w:rPr>
        <w:t xml:space="preserve">. Функции и полномочия учредителя от имени Администрации </w:t>
      </w:r>
      <w:r w:rsidR="00A66E70">
        <w:rPr>
          <w:rFonts w:ascii="Times New Roman" w:eastAsia="Times New Roman" w:hAnsi="Times New Roman" w:cs="Times New Roman"/>
          <w:sz w:val="24"/>
          <w:szCs w:val="24"/>
          <w:lang w:eastAsia="ru-RU"/>
        </w:rPr>
        <w:t>Пышминского городского округа</w:t>
      </w:r>
      <w:r w:rsidR="00A66E70" w:rsidRPr="00E041EE">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sz w:val="24"/>
          <w:szCs w:val="24"/>
          <w:lang w:eastAsia="ru-RU"/>
        </w:rPr>
        <w:t xml:space="preserve">осуществляет </w:t>
      </w:r>
      <w:r w:rsidR="00C868B9">
        <w:rPr>
          <w:rFonts w:ascii="Times New Roman" w:eastAsia="Times New Roman" w:hAnsi="Times New Roman" w:cs="Times New Roman"/>
          <w:sz w:val="24"/>
          <w:szCs w:val="24"/>
          <w:lang w:eastAsia="ru-RU"/>
        </w:rPr>
        <w:t>МКУ ПГО «У</w:t>
      </w:r>
      <w:r w:rsidRPr="00E041EE">
        <w:rPr>
          <w:rFonts w:ascii="Times New Roman" w:eastAsia="Times New Roman" w:hAnsi="Times New Roman" w:cs="Times New Roman"/>
          <w:sz w:val="24"/>
          <w:szCs w:val="24"/>
          <w:lang w:eastAsia="ru-RU"/>
        </w:rPr>
        <w:t>правление образования</w:t>
      </w:r>
      <w:r w:rsidR="00BB403A">
        <w:rPr>
          <w:rFonts w:ascii="Times New Roman" w:eastAsia="Times New Roman" w:hAnsi="Times New Roman" w:cs="Times New Roman"/>
          <w:sz w:val="24"/>
          <w:szCs w:val="24"/>
          <w:lang w:eastAsia="ru-RU"/>
        </w:rPr>
        <w:t xml:space="preserve"> и молодежной политики</w:t>
      </w:r>
      <w:r w:rsidR="00C868B9">
        <w:rPr>
          <w:rFonts w:ascii="Times New Roman" w:eastAsia="Times New Roman" w:hAnsi="Times New Roman" w:cs="Times New Roman"/>
          <w:sz w:val="24"/>
          <w:szCs w:val="24"/>
          <w:lang w:eastAsia="ru-RU"/>
        </w:rPr>
        <w:t>»</w:t>
      </w:r>
      <w:r w:rsidRPr="00E041EE">
        <w:rPr>
          <w:rFonts w:ascii="Times New Roman" w:eastAsia="Times New Roman" w:hAnsi="Times New Roman" w:cs="Times New Roman"/>
          <w:sz w:val="24"/>
          <w:szCs w:val="24"/>
          <w:lang w:eastAsia="ru-RU"/>
        </w:rPr>
        <w:t>.</w:t>
      </w:r>
    </w:p>
    <w:p w:rsidR="00E95035" w:rsidRPr="00E041EE" w:rsidRDefault="00E95035" w:rsidP="00E95035">
      <w:pPr>
        <w:spacing w:after="0" w:line="240" w:lineRule="auto"/>
        <w:ind w:firstLine="709"/>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Управление </w:t>
      </w:r>
      <w:r w:rsidR="000362F9">
        <w:rPr>
          <w:rFonts w:ascii="Times New Roman" w:eastAsia="Times New Roman" w:hAnsi="Times New Roman" w:cs="Times New Roman"/>
          <w:sz w:val="24"/>
          <w:szCs w:val="24"/>
          <w:lang w:eastAsia="ru-RU"/>
        </w:rPr>
        <w:t xml:space="preserve">МБДОУ </w:t>
      </w:r>
      <w:r w:rsidR="00A66E70">
        <w:rPr>
          <w:rFonts w:ascii="Times New Roman" w:eastAsia="Times New Roman" w:hAnsi="Times New Roman" w:cs="Times New Roman"/>
          <w:sz w:val="24"/>
          <w:szCs w:val="24"/>
          <w:lang w:eastAsia="ru-RU"/>
        </w:rPr>
        <w:t xml:space="preserve">ПГО «Трифоновский детский сад» </w:t>
      </w:r>
      <w:r w:rsidRPr="00E041EE">
        <w:rPr>
          <w:rFonts w:ascii="Times New Roman" w:eastAsia="Times New Roman" w:hAnsi="Times New Roman" w:cs="Times New Roman"/>
          <w:sz w:val="24"/>
          <w:szCs w:val="24"/>
          <w:lang w:eastAsia="ru-RU"/>
        </w:rPr>
        <w:t xml:space="preserve">осуществляется в соответствии с законодательством Российской Федерации </w:t>
      </w:r>
      <w:bookmarkStart w:id="1" w:name="sub_108286"/>
      <w:r w:rsidRPr="00E041EE">
        <w:rPr>
          <w:rFonts w:ascii="Times New Roman" w:eastAsia="Times New Roman" w:hAnsi="Times New Roman" w:cs="Times New Roman"/>
          <w:sz w:val="24"/>
          <w:szCs w:val="24"/>
          <w:lang w:eastAsia="ru-RU"/>
        </w:rPr>
        <w:t>на основе сочетания принципов единоначалия и коллегиальности.</w:t>
      </w:r>
    </w:p>
    <w:p w:rsidR="00E95035" w:rsidRPr="00E041EE" w:rsidRDefault="00E95035" w:rsidP="00E95035">
      <w:pPr>
        <w:spacing w:after="0" w:line="240" w:lineRule="auto"/>
        <w:ind w:firstLine="709"/>
        <w:jc w:val="both"/>
        <w:rPr>
          <w:rFonts w:ascii="Times New Roman" w:eastAsia="Times New Roman" w:hAnsi="Times New Roman" w:cs="Times New Roman"/>
          <w:sz w:val="24"/>
          <w:szCs w:val="24"/>
          <w:lang w:eastAsia="ru-RU"/>
        </w:rPr>
      </w:pPr>
      <w:bookmarkStart w:id="2" w:name="sub_108287"/>
      <w:bookmarkEnd w:id="1"/>
      <w:r w:rsidRPr="00E041EE">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color w:val="000000"/>
          <w:sz w:val="24"/>
          <w:szCs w:val="24"/>
          <w:lang w:eastAsia="ru-RU"/>
        </w:rPr>
        <w:t xml:space="preserve">Непосредственное управление </w:t>
      </w:r>
      <w:r w:rsidR="00A66E70">
        <w:rPr>
          <w:rFonts w:ascii="Times New Roman" w:eastAsia="Times New Roman" w:hAnsi="Times New Roman" w:cs="Times New Roman"/>
          <w:color w:val="000000"/>
          <w:sz w:val="24"/>
          <w:szCs w:val="24"/>
          <w:lang w:eastAsia="ru-RU"/>
        </w:rPr>
        <w:t xml:space="preserve">ДОУ </w:t>
      </w:r>
      <w:r w:rsidRPr="00E041EE">
        <w:rPr>
          <w:rFonts w:ascii="Times New Roman" w:eastAsia="Times New Roman" w:hAnsi="Times New Roman" w:cs="Times New Roman"/>
          <w:color w:val="000000"/>
          <w:sz w:val="24"/>
          <w:szCs w:val="24"/>
          <w:lang w:eastAsia="ru-RU"/>
        </w:rPr>
        <w:t>осуществляет заведующий</w:t>
      </w:r>
      <w:r w:rsidR="000362F9">
        <w:rPr>
          <w:rFonts w:ascii="Times New Roman" w:eastAsia="Times New Roman" w:hAnsi="Times New Roman" w:cs="Times New Roman"/>
          <w:color w:val="000000"/>
          <w:sz w:val="24"/>
          <w:szCs w:val="24"/>
          <w:lang w:eastAsia="ru-RU"/>
        </w:rPr>
        <w:t xml:space="preserve"> детским садом</w:t>
      </w:r>
      <w:r w:rsidRPr="00E041EE">
        <w:rPr>
          <w:rFonts w:ascii="Times New Roman" w:eastAsia="Times New Roman" w:hAnsi="Times New Roman" w:cs="Times New Roman"/>
          <w:color w:val="000000"/>
          <w:sz w:val="24"/>
          <w:szCs w:val="24"/>
          <w:lang w:eastAsia="ru-RU"/>
        </w:rPr>
        <w:t>.</w:t>
      </w:r>
    </w:p>
    <w:p w:rsidR="00E95035" w:rsidRPr="00E041EE" w:rsidRDefault="00A66E70" w:rsidP="00E95035">
      <w:pPr>
        <w:widowControl w:val="0"/>
        <w:tabs>
          <w:tab w:val="left" w:pos="-486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8292"/>
      <w:bookmarkStart w:id="4" w:name="sub_108288"/>
      <w:bookmarkEnd w:id="2"/>
      <w:r>
        <w:rPr>
          <w:rFonts w:ascii="Times New Roman" w:hAnsi="Times New Roman" w:cs="Times New Roman"/>
          <w:sz w:val="24"/>
          <w:szCs w:val="24"/>
        </w:rPr>
        <w:t xml:space="preserve">          В </w:t>
      </w:r>
      <w:r w:rsidR="00E95035" w:rsidRPr="00E041EE">
        <w:rPr>
          <w:rFonts w:ascii="Times New Roman" w:hAnsi="Times New Roman" w:cs="Times New Roman"/>
          <w:sz w:val="24"/>
          <w:szCs w:val="24"/>
        </w:rPr>
        <w:t>ДОУ сформированы коллегиальные органы управления</w:t>
      </w:r>
      <w:r w:rsidR="000362F9">
        <w:rPr>
          <w:rFonts w:ascii="Times New Roman" w:hAnsi="Times New Roman" w:cs="Times New Roman"/>
          <w:sz w:val="24"/>
          <w:szCs w:val="24"/>
        </w:rPr>
        <w:t>:</w:t>
      </w:r>
      <w:r w:rsidR="00E95035" w:rsidRPr="00E041EE">
        <w:rPr>
          <w:rFonts w:ascii="Times New Roman" w:eastAsia="Times New Roman" w:hAnsi="Times New Roman" w:cs="Times New Roman"/>
          <w:sz w:val="24"/>
          <w:szCs w:val="24"/>
          <w:lang w:eastAsia="ru-RU"/>
        </w:rPr>
        <w:t xml:space="preserve"> Общее собрание работников Учреждения, </w:t>
      </w:r>
      <w:r w:rsidR="00286724">
        <w:rPr>
          <w:rFonts w:ascii="Times New Roman" w:eastAsia="Times New Roman" w:hAnsi="Times New Roman" w:cs="Times New Roman"/>
          <w:sz w:val="24"/>
          <w:szCs w:val="24"/>
          <w:lang w:eastAsia="ru-RU"/>
        </w:rPr>
        <w:t xml:space="preserve">Управляющий совет, </w:t>
      </w:r>
      <w:r w:rsidR="00E95035" w:rsidRPr="00E041EE">
        <w:rPr>
          <w:rFonts w:ascii="Times New Roman" w:eastAsia="Times New Roman" w:hAnsi="Times New Roman" w:cs="Times New Roman"/>
          <w:sz w:val="24"/>
          <w:szCs w:val="24"/>
          <w:lang w:eastAsia="ru-RU"/>
        </w:rPr>
        <w:t>Педагогический совет Учреждения,</w:t>
      </w:r>
      <w:r w:rsidR="00D95174">
        <w:rPr>
          <w:rFonts w:ascii="Times New Roman" w:eastAsia="Times New Roman" w:hAnsi="Times New Roman" w:cs="Times New Roman"/>
          <w:sz w:val="24"/>
          <w:szCs w:val="24"/>
          <w:lang w:eastAsia="ru-RU"/>
        </w:rPr>
        <w:t xml:space="preserve"> Совет родителей,</w:t>
      </w:r>
      <w:r w:rsidR="00E95035" w:rsidRPr="00E041EE">
        <w:rPr>
          <w:rFonts w:ascii="Times New Roman" w:eastAsia="Times New Roman" w:hAnsi="Times New Roman" w:cs="Times New Roman"/>
          <w:sz w:val="24"/>
          <w:szCs w:val="24"/>
          <w:lang w:eastAsia="ru-RU"/>
        </w:rPr>
        <w:t xml:space="preserve"> деятельность которых регламентируется соответствующими Положениями.</w:t>
      </w:r>
      <w:bookmarkEnd w:id="3"/>
      <w:bookmarkEnd w:id="4"/>
    </w:p>
    <w:p w:rsidR="000362F9" w:rsidRPr="002D6111" w:rsidRDefault="00A66E70" w:rsidP="002D6111">
      <w:pPr>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          </w:t>
      </w:r>
    </w:p>
    <w:p w:rsidR="00C11F33" w:rsidRDefault="00C11F33" w:rsidP="00C11F33">
      <w:pPr>
        <w:pStyle w:val="100"/>
        <w:shd w:val="clear" w:color="auto" w:fill="auto"/>
        <w:spacing w:before="0" w:line="230" w:lineRule="exact"/>
        <w:ind w:left="580" w:firstLine="0"/>
        <w:jc w:val="both"/>
      </w:pPr>
      <w:r>
        <w:rPr>
          <w:rStyle w:val="24"/>
        </w:rPr>
        <w:lastRenderedPageBreak/>
        <w:t>Количество работающих сотрудников- 16</w:t>
      </w:r>
    </w:p>
    <w:p w:rsidR="00C11F33" w:rsidRDefault="00C11F33" w:rsidP="00C11F33">
      <w:pPr>
        <w:pStyle w:val="100"/>
        <w:shd w:val="clear" w:color="auto" w:fill="auto"/>
        <w:spacing w:before="0"/>
        <w:ind w:left="580" w:firstLine="0"/>
        <w:jc w:val="both"/>
      </w:pPr>
      <w:r>
        <w:rPr>
          <w:rStyle w:val="24"/>
        </w:rPr>
        <w:t>Режим работы образовательной организации:</w:t>
      </w:r>
    </w:p>
    <w:p w:rsidR="00C11F33" w:rsidRDefault="00C11F33" w:rsidP="00C11F33">
      <w:pPr>
        <w:pStyle w:val="100"/>
        <w:shd w:val="clear" w:color="auto" w:fill="auto"/>
        <w:spacing w:before="0"/>
        <w:ind w:left="580" w:firstLine="0"/>
        <w:jc w:val="both"/>
      </w:pPr>
      <w:r>
        <w:t>5-дневная рабочая неделя с выходными днями (суббота, воскресенье).</w:t>
      </w:r>
    </w:p>
    <w:p w:rsidR="00C11F33" w:rsidRDefault="00C11F33" w:rsidP="00C11F33">
      <w:pPr>
        <w:pStyle w:val="100"/>
        <w:shd w:val="clear" w:color="auto" w:fill="auto"/>
        <w:spacing w:before="0"/>
        <w:ind w:left="580" w:firstLine="0"/>
        <w:jc w:val="both"/>
      </w:pPr>
      <w:r>
        <w:t>Группы с 10- часовым пребыванием детей работают с 7.30 ч. до 18.30 ч.</w:t>
      </w:r>
    </w:p>
    <w:p w:rsidR="00C11F33" w:rsidRDefault="00C11F33" w:rsidP="00C11F33">
      <w:pPr>
        <w:pStyle w:val="100"/>
        <w:shd w:val="clear" w:color="auto" w:fill="auto"/>
        <w:spacing w:before="0"/>
        <w:ind w:left="580" w:firstLine="0"/>
        <w:jc w:val="both"/>
      </w:pPr>
      <w:r>
        <w:rPr>
          <w:rStyle w:val="24"/>
        </w:rPr>
        <w:t>Контингент обучающихся.</w:t>
      </w:r>
    </w:p>
    <w:p w:rsidR="00C11F33" w:rsidRDefault="00C11F33" w:rsidP="00C11F33">
      <w:pPr>
        <w:pStyle w:val="100"/>
        <w:shd w:val="clear" w:color="auto" w:fill="auto"/>
        <w:spacing w:before="0"/>
        <w:ind w:left="580" w:firstLine="0"/>
        <w:jc w:val="both"/>
      </w:pPr>
      <w:r>
        <w:t>Детский сад посещает 36 воспитанников в возрасте от 1,5 до 8 лет.</w:t>
      </w:r>
    </w:p>
    <w:p w:rsidR="00C11F33" w:rsidRDefault="00C11F33" w:rsidP="00C11F33">
      <w:pPr>
        <w:pStyle w:val="100"/>
        <w:shd w:val="clear" w:color="auto" w:fill="auto"/>
        <w:spacing w:before="0"/>
        <w:ind w:left="580" w:firstLine="0"/>
        <w:jc w:val="both"/>
      </w:pPr>
      <w:r>
        <w:t>Количество групп - 3:</w:t>
      </w:r>
    </w:p>
    <w:p w:rsidR="00C11F33" w:rsidRDefault="00C11F33" w:rsidP="00C11F33">
      <w:pPr>
        <w:pStyle w:val="100"/>
        <w:shd w:val="clear" w:color="auto" w:fill="auto"/>
        <w:spacing w:before="0"/>
        <w:ind w:left="580" w:firstLine="0"/>
        <w:jc w:val="both"/>
      </w:pPr>
      <w:r>
        <w:t>-1 младшая разновозрастная группа (1,5-3 года) - 10 детей;</w:t>
      </w:r>
    </w:p>
    <w:p w:rsidR="00C11F33" w:rsidRDefault="00C11F33" w:rsidP="00C11F33">
      <w:pPr>
        <w:pStyle w:val="100"/>
        <w:numPr>
          <w:ilvl w:val="0"/>
          <w:numId w:val="4"/>
        </w:numPr>
        <w:shd w:val="clear" w:color="auto" w:fill="auto"/>
        <w:spacing w:before="0"/>
        <w:ind w:left="580" w:firstLine="0"/>
        <w:jc w:val="both"/>
      </w:pPr>
      <w:r>
        <w:t>средняя разновозрастная группа (3-5 лет) - 13 детей;</w:t>
      </w:r>
    </w:p>
    <w:p w:rsidR="00C11F33" w:rsidRDefault="00C11F33" w:rsidP="00C11F33">
      <w:pPr>
        <w:pStyle w:val="100"/>
        <w:numPr>
          <w:ilvl w:val="0"/>
          <w:numId w:val="4"/>
        </w:numPr>
        <w:shd w:val="clear" w:color="auto" w:fill="auto"/>
        <w:spacing w:before="0"/>
        <w:ind w:left="580" w:firstLine="0"/>
        <w:jc w:val="both"/>
      </w:pPr>
      <w:r>
        <w:t xml:space="preserve"> старшая разновозрастная</w:t>
      </w:r>
      <w:r w:rsidR="00F7254F">
        <w:t xml:space="preserve"> </w:t>
      </w:r>
      <w:r>
        <w:t>группа (5-7 лет) -13 ребенок;</w:t>
      </w:r>
    </w:p>
    <w:p w:rsidR="00043797" w:rsidRDefault="00043797" w:rsidP="00BB403A">
      <w:pPr>
        <w:pStyle w:val="af0"/>
        <w:jc w:val="both"/>
        <w:rPr>
          <w:rFonts w:ascii="Times New Roman" w:hAnsi="Times New Roman" w:cs="Times New Roman"/>
          <w:sz w:val="24"/>
          <w:szCs w:val="24"/>
        </w:rPr>
      </w:pPr>
    </w:p>
    <w:p w:rsidR="00C11F33" w:rsidRDefault="00C11F33" w:rsidP="00BB403A">
      <w:pPr>
        <w:pStyle w:val="af0"/>
        <w:jc w:val="both"/>
        <w:rPr>
          <w:rFonts w:ascii="Times New Roman" w:hAnsi="Times New Roman" w:cs="Times New Roman"/>
          <w:b/>
          <w:sz w:val="24"/>
          <w:szCs w:val="24"/>
        </w:rPr>
      </w:pPr>
      <w:r w:rsidRPr="00C11F33">
        <w:rPr>
          <w:rFonts w:ascii="Times New Roman" w:hAnsi="Times New Roman" w:cs="Times New Roman"/>
          <w:b/>
          <w:sz w:val="24"/>
          <w:szCs w:val="24"/>
        </w:rPr>
        <w:t>Оценка системы управления ДОУ</w:t>
      </w:r>
    </w:p>
    <w:p w:rsidR="00196CFE" w:rsidRPr="00E041EE" w:rsidRDefault="00196CFE" w:rsidP="00196CFE">
      <w:pPr>
        <w:spacing w:after="0" w:line="240" w:lineRule="auto"/>
        <w:ind w:firstLine="567"/>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Образовательная деятельность в МБДОУ </w:t>
      </w:r>
      <w:r>
        <w:rPr>
          <w:rFonts w:ascii="Times New Roman" w:eastAsia="Times New Roman" w:hAnsi="Times New Roman" w:cs="Times New Roman"/>
          <w:sz w:val="24"/>
          <w:szCs w:val="24"/>
          <w:lang w:eastAsia="ru-RU"/>
        </w:rPr>
        <w:t>ПГО «Трифоновский детский сад»</w:t>
      </w:r>
      <w:r w:rsidRPr="00E041E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2023 – 2024</w:t>
      </w:r>
      <w:r w:rsidRPr="00E041EE">
        <w:rPr>
          <w:rFonts w:ascii="Times New Roman" w:eastAsia="Times New Roman" w:hAnsi="Times New Roman" w:cs="Times New Roman"/>
          <w:sz w:val="24"/>
          <w:szCs w:val="24"/>
          <w:lang w:eastAsia="ru-RU"/>
        </w:rPr>
        <w:t xml:space="preserve"> учебном году осуществлялась в соответствии со следующими нормативно-правовыми документами: </w:t>
      </w:r>
    </w:p>
    <w:p w:rsidR="00196CFE" w:rsidRPr="00E041E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Конвенцией ООН «О</w:t>
      </w:r>
      <w:r>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sz w:val="24"/>
          <w:szCs w:val="24"/>
          <w:lang w:eastAsia="ru-RU"/>
        </w:rPr>
        <w:t>правах ребенка» (одобрена Генеральной Ассамблеей ООН 20.11.1989, вступила в силу для ССР 15.09.1990);</w:t>
      </w:r>
    </w:p>
    <w:p w:rsidR="00196CFE" w:rsidRPr="00E041E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Конституцией Российской Федерации от 12.12.1993 г.;</w:t>
      </w:r>
    </w:p>
    <w:p w:rsidR="00196CFE" w:rsidRPr="00E041E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Федеральным законом «Об образовании в Российской Федерации» от 29.12.2012 г. № 273 – ФЗ (далее по тексту – Закон об образовании);</w:t>
      </w:r>
    </w:p>
    <w:p w:rsidR="00196CFE" w:rsidRPr="00E041E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Приказом М</w:t>
      </w:r>
      <w:r>
        <w:rPr>
          <w:rFonts w:ascii="Times New Roman" w:eastAsia="Times New Roman" w:hAnsi="Times New Roman" w:cs="Times New Roman"/>
          <w:sz w:val="24"/>
          <w:szCs w:val="24"/>
          <w:lang w:eastAsia="ru-RU"/>
        </w:rPr>
        <w:t>инобрнауки</w:t>
      </w:r>
      <w:r w:rsidRPr="00E041EE">
        <w:rPr>
          <w:rFonts w:ascii="Times New Roman" w:eastAsia="Times New Roman" w:hAnsi="Times New Roman" w:cs="Times New Roman"/>
          <w:sz w:val="24"/>
          <w:szCs w:val="24"/>
          <w:lang w:eastAsia="ru-RU"/>
        </w:rPr>
        <w:t xml:space="preserve"> РФ от 17.10.2013 г. № 1155 «Об утверждении Федерального государственного образовательного стандарта дошкольного образования»;</w:t>
      </w:r>
    </w:p>
    <w:p w:rsidR="00196CFE" w:rsidRPr="00E041EE" w:rsidRDefault="00196CFE" w:rsidP="00196CFE">
      <w:pPr>
        <w:spacing w:after="0" w:line="240" w:lineRule="auto"/>
        <w:jc w:val="both"/>
        <w:rPr>
          <w:rFonts w:ascii="Times New Roman" w:eastAsia="Times New Roman" w:hAnsi="Times New Roman" w:cs="Times New Roman"/>
          <w:color w:val="000000"/>
          <w:sz w:val="24"/>
          <w:szCs w:val="24"/>
          <w:lang w:eastAsia="ru-RU"/>
        </w:rPr>
      </w:pPr>
      <w:r w:rsidRPr="00E041EE">
        <w:rPr>
          <w:rFonts w:ascii="Times New Roman" w:eastAsia="Times New Roman" w:hAnsi="Times New Roman" w:cs="Times New Roman"/>
          <w:sz w:val="24"/>
          <w:szCs w:val="24"/>
          <w:lang w:eastAsia="ru-RU"/>
        </w:rPr>
        <w:t xml:space="preserve">-  СанПиН 2.4.1.3040-13 от </w:t>
      </w:r>
      <w:r w:rsidRPr="00E041EE">
        <w:rPr>
          <w:rFonts w:ascii="Times New Roman" w:eastAsia="Times New Roman" w:hAnsi="Times New Roman" w:cs="Times New Roman"/>
          <w:color w:val="000000"/>
          <w:sz w:val="24"/>
          <w:szCs w:val="24"/>
          <w:lang w:eastAsia="ru-RU"/>
        </w:rPr>
        <w:t>15.05.2013 г.;</w:t>
      </w:r>
    </w:p>
    <w:p w:rsidR="00196CFE" w:rsidRPr="00E041E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color w:val="000000"/>
          <w:sz w:val="24"/>
          <w:szCs w:val="24"/>
          <w:lang w:eastAsia="ru-RU"/>
        </w:rPr>
        <w:t xml:space="preserve">- </w:t>
      </w:r>
      <w:r w:rsidRPr="00E041EE">
        <w:rPr>
          <w:rFonts w:ascii="Times New Roman" w:eastAsia="Times New Roman" w:hAnsi="Times New Roman" w:cs="Times New Roman"/>
          <w:sz w:val="24"/>
          <w:szCs w:val="24"/>
          <w:lang w:eastAsia="ru-RU"/>
        </w:rPr>
        <w:t>Федеральными законами, нормативными правовыми актами Российской Федерации, Министерства образования и науки Российской Федерации, регулирующие отношения в сфере образования;</w:t>
      </w:r>
    </w:p>
    <w:p w:rsidR="00196CFE" w:rsidRPr="00E041E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Нормативными правовыми актами Администрации</w:t>
      </w:r>
      <w:r>
        <w:rPr>
          <w:rFonts w:ascii="Times New Roman" w:eastAsia="Times New Roman" w:hAnsi="Times New Roman" w:cs="Times New Roman"/>
          <w:sz w:val="24"/>
          <w:szCs w:val="24"/>
          <w:lang w:eastAsia="ru-RU"/>
        </w:rPr>
        <w:t xml:space="preserve"> Пышминского городского округа</w:t>
      </w:r>
      <w:r w:rsidRPr="00E041EE">
        <w:rPr>
          <w:rFonts w:ascii="Times New Roman" w:eastAsia="Times New Roman" w:hAnsi="Times New Roman" w:cs="Times New Roman"/>
          <w:sz w:val="24"/>
          <w:szCs w:val="24"/>
          <w:lang w:eastAsia="ru-RU"/>
        </w:rPr>
        <w:t>, управления образования Администрации;</w:t>
      </w:r>
    </w:p>
    <w:p w:rsidR="00196CFE" w:rsidRDefault="00196CFE" w:rsidP="00196CFE">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Уставом ДОУ, договорами</w:t>
      </w:r>
      <w:r>
        <w:rPr>
          <w:rFonts w:ascii="Times New Roman" w:eastAsia="Times New Roman" w:hAnsi="Times New Roman" w:cs="Times New Roman"/>
          <w:sz w:val="24"/>
          <w:szCs w:val="24"/>
          <w:lang w:eastAsia="ru-RU"/>
        </w:rPr>
        <w:t xml:space="preserve"> с родителями;</w:t>
      </w:r>
    </w:p>
    <w:p w:rsidR="00196CFE" w:rsidRDefault="00196CFE" w:rsidP="00196C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нормативными актами Учреждения.</w:t>
      </w:r>
    </w:p>
    <w:p w:rsidR="00196CFE" w:rsidRPr="00196CFE" w:rsidRDefault="00196CFE" w:rsidP="00196CFE">
      <w:pPr>
        <w:pStyle w:val="af0"/>
        <w:rPr>
          <w:rFonts w:ascii="Times New Roman" w:hAnsi="Times New Roman" w:cs="Times New Roman"/>
          <w:sz w:val="24"/>
          <w:szCs w:val="24"/>
        </w:rPr>
      </w:pPr>
      <w:r w:rsidRPr="00196CFE">
        <w:rPr>
          <w:rFonts w:ascii="Times New Roman" w:hAnsi="Times New Roman" w:cs="Times New Roman"/>
          <w:sz w:val="24"/>
          <w:szCs w:val="24"/>
        </w:rPr>
        <w:t>Имеющаяся структура системы управления соответствует Уставу ДОУ и функциональным задачам ДОУ.</w:t>
      </w:r>
    </w:p>
    <w:p w:rsidR="00196CFE" w:rsidRPr="00196CFE" w:rsidRDefault="00196CFE" w:rsidP="00196CFE">
      <w:pPr>
        <w:pStyle w:val="af0"/>
        <w:rPr>
          <w:rFonts w:ascii="Times New Roman" w:hAnsi="Times New Roman" w:cs="Times New Roman"/>
          <w:sz w:val="24"/>
          <w:szCs w:val="24"/>
        </w:rPr>
      </w:pPr>
      <w:r w:rsidRPr="00196CFE">
        <w:rPr>
          <w:rFonts w:ascii="Times New Roman" w:hAnsi="Times New Roman" w:cs="Times New Roman"/>
          <w:sz w:val="24"/>
          <w:szCs w:val="24"/>
        </w:rPr>
        <w:t>Управление в ДОУ строится на принципах единоначалия и самоуправления, обеспечивающих государственно-общественный характер управления.</w:t>
      </w:r>
    </w:p>
    <w:p w:rsidR="00196CFE" w:rsidRPr="00F4475A" w:rsidRDefault="00196CFE" w:rsidP="00196CFE">
      <w:pPr>
        <w:pStyle w:val="100"/>
        <w:shd w:val="clear" w:color="auto" w:fill="auto"/>
        <w:spacing w:before="0" w:line="278" w:lineRule="exact"/>
        <w:ind w:firstLine="560"/>
        <w:rPr>
          <w:sz w:val="24"/>
          <w:szCs w:val="24"/>
        </w:rPr>
      </w:pPr>
      <w:r w:rsidRPr="00F4475A">
        <w:rPr>
          <w:rStyle w:val="24"/>
          <w:sz w:val="24"/>
          <w:szCs w:val="24"/>
        </w:rPr>
        <w:t>Организационно-управленческая структура ДОУ</w:t>
      </w:r>
    </w:p>
    <w:p w:rsidR="00196CFE" w:rsidRPr="00F4475A" w:rsidRDefault="00196CFE" w:rsidP="00196CFE">
      <w:pPr>
        <w:pStyle w:val="100"/>
        <w:shd w:val="clear" w:color="auto" w:fill="auto"/>
        <w:spacing w:before="0"/>
        <w:ind w:firstLine="560"/>
        <w:jc w:val="both"/>
        <w:rPr>
          <w:sz w:val="24"/>
          <w:szCs w:val="24"/>
        </w:rPr>
      </w:pPr>
      <w:r w:rsidRPr="00F4475A">
        <w:rPr>
          <w:sz w:val="24"/>
          <w:szCs w:val="24"/>
        </w:rPr>
        <w:t>Управляющая система состоит из двух структур:</w:t>
      </w:r>
    </w:p>
    <w:p w:rsidR="00196CFE" w:rsidRPr="00F4475A" w:rsidRDefault="00196CFE" w:rsidP="00196CFE">
      <w:pPr>
        <w:pStyle w:val="100"/>
        <w:numPr>
          <w:ilvl w:val="0"/>
          <w:numId w:val="5"/>
        </w:numPr>
        <w:shd w:val="clear" w:color="auto" w:fill="auto"/>
        <w:spacing w:before="0"/>
        <w:ind w:right="20" w:firstLine="560"/>
        <w:jc w:val="both"/>
        <w:rPr>
          <w:sz w:val="24"/>
          <w:szCs w:val="24"/>
        </w:rPr>
      </w:pPr>
      <w:r w:rsidRPr="00F4475A">
        <w:rPr>
          <w:sz w:val="24"/>
          <w:szCs w:val="24"/>
        </w:rPr>
        <w:t xml:space="preserve"> структура - общественное управление: Совет учреждения, Педагогический совет, Общее собрание коллектива; а также Совет родителей (законных представителей) деятельность которых регламентируется Уставом ДОУ и соответствующими положениями.</w:t>
      </w:r>
    </w:p>
    <w:p w:rsidR="00196CFE" w:rsidRPr="00F4475A" w:rsidRDefault="00196CFE" w:rsidP="00196CFE">
      <w:pPr>
        <w:pStyle w:val="100"/>
        <w:numPr>
          <w:ilvl w:val="0"/>
          <w:numId w:val="5"/>
        </w:numPr>
        <w:shd w:val="clear" w:color="auto" w:fill="auto"/>
        <w:spacing w:before="0"/>
        <w:ind w:firstLine="560"/>
        <w:jc w:val="both"/>
        <w:rPr>
          <w:sz w:val="24"/>
          <w:szCs w:val="24"/>
        </w:rPr>
      </w:pPr>
      <w:r w:rsidRPr="00F4475A">
        <w:rPr>
          <w:sz w:val="24"/>
          <w:szCs w:val="24"/>
          <w:lang w:bidi="en-US"/>
        </w:rPr>
        <w:t xml:space="preserve"> </w:t>
      </w:r>
      <w:r w:rsidRPr="00F4475A">
        <w:rPr>
          <w:sz w:val="24"/>
          <w:szCs w:val="24"/>
        </w:rPr>
        <w:t>структура - административное управление, которое имеет линейную структуру.</w:t>
      </w:r>
    </w:p>
    <w:p w:rsidR="00196CFE" w:rsidRPr="00F4475A" w:rsidRDefault="00196CFE" w:rsidP="00196CFE">
      <w:pPr>
        <w:pStyle w:val="100"/>
        <w:shd w:val="clear" w:color="auto" w:fill="auto"/>
        <w:spacing w:before="0"/>
        <w:ind w:left="560" w:right="20" w:firstLine="0"/>
        <w:rPr>
          <w:sz w:val="24"/>
          <w:szCs w:val="24"/>
        </w:rPr>
      </w:pPr>
      <w:r w:rsidRPr="00F4475A">
        <w:rPr>
          <w:sz w:val="24"/>
          <w:szCs w:val="24"/>
        </w:rPr>
        <w:t>- заведующий ДОУ. Управленческая деятельность заведующего обеспечивает - материальные, организационные, правовые, социально - психологические условия для реализации функции управления образовательным процессом в ДОУ. Объект управления заведующего - весь коллектив.</w:t>
      </w:r>
    </w:p>
    <w:p w:rsidR="00196CFE" w:rsidRPr="00F4475A" w:rsidRDefault="00196CFE" w:rsidP="00196CFE">
      <w:pPr>
        <w:pStyle w:val="100"/>
        <w:shd w:val="clear" w:color="auto" w:fill="auto"/>
        <w:spacing w:before="0"/>
        <w:ind w:left="560" w:right="20" w:firstLine="0"/>
        <w:jc w:val="both"/>
        <w:rPr>
          <w:sz w:val="24"/>
          <w:szCs w:val="24"/>
        </w:rPr>
      </w:pPr>
      <w:r w:rsidRPr="00F4475A">
        <w:rPr>
          <w:sz w:val="24"/>
          <w:szCs w:val="24"/>
        </w:rPr>
        <w:t>- заместитель заведующего. Объект управления - часть коллектива, согласно функциональным обязанностям.</w:t>
      </w:r>
    </w:p>
    <w:p w:rsidR="00196CFE" w:rsidRPr="00F4475A" w:rsidRDefault="00196CFE" w:rsidP="00196CFE">
      <w:pPr>
        <w:pStyle w:val="100"/>
        <w:shd w:val="clear" w:color="auto" w:fill="auto"/>
        <w:spacing w:before="0"/>
        <w:ind w:left="560" w:right="20" w:firstLine="0"/>
        <w:jc w:val="both"/>
        <w:rPr>
          <w:sz w:val="24"/>
          <w:szCs w:val="24"/>
        </w:rPr>
      </w:pPr>
      <w:r w:rsidRPr="00F4475A">
        <w:rPr>
          <w:sz w:val="24"/>
          <w:szCs w:val="24"/>
        </w:rPr>
        <w:t>- воспитатели, специалистами и обслуживающий персонал. Объект управления - дети и родители.</w:t>
      </w:r>
    </w:p>
    <w:p w:rsidR="00196CFE" w:rsidRPr="00F4475A" w:rsidRDefault="00196CFE" w:rsidP="00196CFE">
      <w:pPr>
        <w:pStyle w:val="100"/>
        <w:shd w:val="clear" w:color="auto" w:fill="auto"/>
        <w:spacing w:before="0"/>
        <w:ind w:right="20" w:firstLine="560"/>
        <w:jc w:val="both"/>
        <w:rPr>
          <w:sz w:val="24"/>
          <w:szCs w:val="24"/>
        </w:rPr>
      </w:pPr>
      <w:r w:rsidRPr="00F4475A">
        <w:rPr>
          <w:rStyle w:val="24"/>
          <w:sz w:val="24"/>
          <w:szCs w:val="24"/>
        </w:rPr>
        <w:t>Управление ДОУ осуществляется</w:t>
      </w:r>
      <w:r w:rsidRPr="00F4475A">
        <w:rPr>
          <w:sz w:val="24"/>
          <w:szCs w:val="24"/>
        </w:rPr>
        <w:t xml:space="preserve"> в соответствии с современным законодательством на основе принципов единоначалия и самоуправления. Руководство деятельностью ДОУ </w:t>
      </w:r>
      <w:r w:rsidRPr="00F4475A">
        <w:rPr>
          <w:sz w:val="24"/>
          <w:szCs w:val="24"/>
        </w:rPr>
        <w:lastRenderedPageBreak/>
        <w:t>осуществляется заведующим,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196CFE" w:rsidRPr="00F4475A" w:rsidRDefault="00196CFE" w:rsidP="00196CFE">
      <w:pPr>
        <w:spacing w:after="0" w:line="240" w:lineRule="auto"/>
        <w:jc w:val="both"/>
        <w:rPr>
          <w:rFonts w:ascii="Times New Roman" w:eastAsia="Times New Roman" w:hAnsi="Times New Roman" w:cs="Times New Roman"/>
          <w:color w:val="000000"/>
          <w:sz w:val="24"/>
          <w:szCs w:val="24"/>
          <w:lang w:eastAsia="ru-RU"/>
        </w:rPr>
      </w:pPr>
    </w:p>
    <w:p w:rsidR="00F4475A" w:rsidRPr="00F4475A" w:rsidRDefault="00F4475A" w:rsidP="00F4475A">
      <w:pPr>
        <w:pStyle w:val="100"/>
        <w:shd w:val="clear" w:color="auto" w:fill="auto"/>
        <w:spacing w:before="0" w:after="244" w:line="278" w:lineRule="exact"/>
        <w:ind w:left="280" w:right="40" w:firstLine="560"/>
        <w:jc w:val="both"/>
        <w:rPr>
          <w:sz w:val="24"/>
          <w:szCs w:val="24"/>
        </w:rPr>
      </w:pPr>
      <w:r w:rsidRPr="00F4475A">
        <w:rPr>
          <w:sz w:val="24"/>
          <w:szCs w:val="24"/>
        </w:rPr>
        <w:t xml:space="preserve">ДОУ осуществляет активное </w:t>
      </w:r>
      <w:r w:rsidRPr="00F4475A">
        <w:rPr>
          <w:rStyle w:val="24"/>
          <w:sz w:val="24"/>
          <w:szCs w:val="24"/>
        </w:rPr>
        <w:t>социальное партнерство,</w:t>
      </w:r>
      <w:r w:rsidRPr="00F4475A">
        <w:rPr>
          <w:sz w:val="24"/>
          <w:szCs w:val="24"/>
        </w:rPr>
        <w:t xml:space="preserve"> в том числе в дистанционной форме и в форме электронного документооборота: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766"/>
        <w:gridCol w:w="2606"/>
        <w:gridCol w:w="2069"/>
        <w:gridCol w:w="2554"/>
      </w:tblGrid>
      <w:tr w:rsidR="00F4475A" w:rsidTr="00F4475A">
        <w:trPr>
          <w:trHeight w:hRule="exact" w:val="566"/>
          <w:jc w:val="center"/>
        </w:trPr>
        <w:tc>
          <w:tcPr>
            <w:tcW w:w="653" w:type="dxa"/>
            <w:tcBorders>
              <w:top w:val="single" w:sz="4" w:space="0" w:color="auto"/>
              <w:lef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left="160" w:firstLine="0"/>
            </w:pPr>
            <w:r>
              <w:rPr>
                <w:rStyle w:val="11"/>
              </w:rPr>
              <w:t>№</w:t>
            </w:r>
          </w:p>
        </w:tc>
        <w:tc>
          <w:tcPr>
            <w:tcW w:w="1766" w:type="dxa"/>
            <w:tcBorders>
              <w:top w:val="single" w:sz="4" w:space="0" w:color="auto"/>
              <w:left w:val="single" w:sz="4" w:space="0" w:color="auto"/>
            </w:tcBorders>
            <w:shd w:val="clear" w:color="auto" w:fill="FFFFFF"/>
            <w:vAlign w:val="bottom"/>
          </w:tcPr>
          <w:p w:rsidR="00F4475A" w:rsidRDefault="00F4475A" w:rsidP="00F4475A">
            <w:pPr>
              <w:pStyle w:val="100"/>
              <w:framePr w:w="9648" w:wrap="notBeside" w:vAnchor="text" w:hAnchor="text" w:xAlign="center" w:y="1"/>
              <w:shd w:val="clear" w:color="auto" w:fill="auto"/>
              <w:spacing w:before="0" w:after="120" w:line="230" w:lineRule="exact"/>
              <w:ind w:firstLine="0"/>
              <w:jc w:val="center"/>
            </w:pPr>
            <w:r>
              <w:rPr>
                <w:rStyle w:val="11"/>
              </w:rPr>
              <w:t>Социальный</w:t>
            </w:r>
          </w:p>
          <w:p w:rsidR="00F4475A" w:rsidRDefault="00F4475A" w:rsidP="00F4475A">
            <w:pPr>
              <w:pStyle w:val="100"/>
              <w:framePr w:w="9648" w:wrap="notBeside" w:vAnchor="text" w:hAnchor="text" w:xAlign="center" w:y="1"/>
              <w:shd w:val="clear" w:color="auto" w:fill="auto"/>
              <w:spacing w:before="120" w:line="230" w:lineRule="exact"/>
              <w:ind w:firstLine="0"/>
              <w:jc w:val="center"/>
            </w:pPr>
            <w:r>
              <w:rPr>
                <w:rStyle w:val="11"/>
              </w:rPr>
              <w:t>партнер</w:t>
            </w:r>
          </w:p>
        </w:tc>
        <w:tc>
          <w:tcPr>
            <w:tcW w:w="2606" w:type="dxa"/>
            <w:tcBorders>
              <w:top w:val="single" w:sz="4" w:space="0" w:color="auto"/>
              <w:lef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firstLine="0"/>
              <w:jc w:val="center"/>
            </w:pPr>
            <w:r>
              <w:rPr>
                <w:rStyle w:val="11"/>
              </w:rPr>
              <w:t>Мероприятия</w:t>
            </w:r>
          </w:p>
        </w:tc>
        <w:tc>
          <w:tcPr>
            <w:tcW w:w="2069" w:type="dxa"/>
            <w:tcBorders>
              <w:top w:val="single" w:sz="4" w:space="0" w:color="auto"/>
              <w:left w:val="single" w:sz="4" w:space="0" w:color="auto"/>
            </w:tcBorders>
            <w:shd w:val="clear" w:color="auto" w:fill="FFFFFF"/>
            <w:vAlign w:val="bottom"/>
          </w:tcPr>
          <w:p w:rsidR="00F4475A" w:rsidRDefault="00F4475A" w:rsidP="00F4475A">
            <w:pPr>
              <w:pStyle w:val="100"/>
              <w:framePr w:w="9648" w:wrap="notBeside" w:vAnchor="text" w:hAnchor="text" w:xAlign="center" w:y="1"/>
              <w:shd w:val="clear" w:color="auto" w:fill="auto"/>
              <w:spacing w:before="0" w:after="120" w:line="230" w:lineRule="exact"/>
              <w:ind w:firstLine="0"/>
              <w:jc w:val="center"/>
            </w:pPr>
            <w:r>
              <w:rPr>
                <w:rStyle w:val="11"/>
              </w:rPr>
              <w:t>Результат</w:t>
            </w:r>
          </w:p>
          <w:p w:rsidR="00F4475A" w:rsidRDefault="00F4475A" w:rsidP="00F4475A">
            <w:pPr>
              <w:pStyle w:val="100"/>
              <w:framePr w:w="9648" w:wrap="notBeside" w:vAnchor="text" w:hAnchor="text" w:xAlign="center" w:y="1"/>
              <w:shd w:val="clear" w:color="auto" w:fill="auto"/>
              <w:spacing w:before="120" w:line="230" w:lineRule="exact"/>
              <w:ind w:firstLine="0"/>
              <w:jc w:val="center"/>
            </w:pPr>
            <w:r>
              <w:rPr>
                <w:rStyle w:val="11"/>
              </w:rPr>
              <w:t>деятельности</w:t>
            </w:r>
          </w:p>
        </w:tc>
        <w:tc>
          <w:tcPr>
            <w:tcW w:w="2554" w:type="dxa"/>
            <w:tcBorders>
              <w:top w:val="single" w:sz="4" w:space="0" w:color="auto"/>
              <w:left w:val="single" w:sz="4" w:space="0" w:color="auto"/>
              <w:righ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left="240" w:firstLine="0"/>
            </w:pPr>
            <w:r>
              <w:rPr>
                <w:rStyle w:val="11"/>
              </w:rPr>
              <w:t>Социальный эффект</w:t>
            </w:r>
          </w:p>
        </w:tc>
      </w:tr>
      <w:tr w:rsidR="00F4475A" w:rsidTr="00F4475A">
        <w:trPr>
          <w:trHeight w:hRule="exact" w:val="1387"/>
          <w:jc w:val="center"/>
        </w:trPr>
        <w:tc>
          <w:tcPr>
            <w:tcW w:w="653" w:type="dxa"/>
            <w:tcBorders>
              <w:top w:val="single" w:sz="4" w:space="0" w:color="auto"/>
              <w:lef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left="160" w:firstLine="0"/>
            </w:pPr>
            <w:r>
              <w:rPr>
                <w:rStyle w:val="11"/>
              </w:rPr>
              <w:t>1.</w:t>
            </w:r>
          </w:p>
        </w:tc>
        <w:tc>
          <w:tcPr>
            <w:tcW w:w="1766" w:type="dxa"/>
            <w:tcBorders>
              <w:top w:val="single" w:sz="4" w:space="0" w:color="auto"/>
              <w:lef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ind w:left="120" w:firstLine="0"/>
            </w:pPr>
            <w:r>
              <w:rPr>
                <w:rStyle w:val="11"/>
              </w:rPr>
              <w:t xml:space="preserve">Сельская библиотека </w:t>
            </w:r>
          </w:p>
        </w:tc>
        <w:tc>
          <w:tcPr>
            <w:tcW w:w="2606" w:type="dxa"/>
            <w:tcBorders>
              <w:top w:val="single" w:sz="4" w:space="0" w:color="auto"/>
              <w:left w:val="single" w:sz="4" w:space="0" w:color="auto"/>
            </w:tcBorders>
            <w:shd w:val="clear" w:color="auto" w:fill="FFFFFF"/>
            <w:vAlign w:val="bottom"/>
          </w:tcPr>
          <w:p w:rsidR="00F4475A" w:rsidRDefault="00F4475A" w:rsidP="00F4475A">
            <w:pPr>
              <w:pStyle w:val="100"/>
              <w:framePr w:w="9648" w:wrap="notBeside" w:vAnchor="text" w:hAnchor="text" w:xAlign="center" w:y="1"/>
              <w:shd w:val="clear" w:color="auto" w:fill="auto"/>
              <w:spacing w:before="0"/>
              <w:ind w:left="120" w:firstLine="0"/>
            </w:pPr>
            <w:r>
              <w:rPr>
                <w:rStyle w:val="11"/>
              </w:rPr>
              <w:t>Экскурсии, беседы, посещение праздников, выставок, участие в конкурсах</w:t>
            </w:r>
          </w:p>
        </w:tc>
        <w:tc>
          <w:tcPr>
            <w:tcW w:w="2069" w:type="dxa"/>
            <w:tcBorders>
              <w:top w:val="single" w:sz="4" w:space="0" w:color="auto"/>
              <w:lef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ind w:left="120" w:firstLine="0"/>
            </w:pPr>
            <w:r>
              <w:rPr>
                <w:rStyle w:val="11"/>
              </w:rPr>
              <w:t>Обогащение</w:t>
            </w:r>
          </w:p>
          <w:p w:rsidR="00F4475A" w:rsidRDefault="00F4475A" w:rsidP="00F4475A">
            <w:pPr>
              <w:pStyle w:val="100"/>
              <w:framePr w:w="9648" w:wrap="notBeside" w:vAnchor="text" w:hAnchor="text" w:xAlign="center" w:y="1"/>
              <w:shd w:val="clear" w:color="auto" w:fill="auto"/>
              <w:spacing w:before="0"/>
              <w:ind w:left="120" w:firstLine="0"/>
            </w:pPr>
            <w:r>
              <w:rPr>
                <w:rStyle w:val="11"/>
              </w:rPr>
              <w:t>познавательной</w:t>
            </w:r>
          </w:p>
          <w:p w:rsidR="00F4475A" w:rsidRDefault="00F4475A" w:rsidP="00F4475A">
            <w:pPr>
              <w:pStyle w:val="100"/>
              <w:framePr w:w="9648" w:wrap="notBeside" w:vAnchor="text" w:hAnchor="text" w:xAlign="center" w:y="1"/>
              <w:shd w:val="clear" w:color="auto" w:fill="auto"/>
              <w:spacing w:before="0"/>
              <w:ind w:left="120" w:firstLine="0"/>
            </w:pPr>
            <w:r>
              <w:rPr>
                <w:rStyle w:val="11"/>
              </w:rPr>
              <w:t>сферы</w:t>
            </w:r>
          </w:p>
          <w:p w:rsidR="00F4475A" w:rsidRDefault="00F4475A" w:rsidP="00F4475A">
            <w:pPr>
              <w:pStyle w:val="100"/>
              <w:framePr w:w="9648" w:wrap="notBeside" w:vAnchor="text" w:hAnchor="text" w:xAlign="center" w:y="1"/>
              <w:shd w:val="clear" w:color="auto" w:fill="auto"/>
              <w:spacing w:before="0"/>
              <w:ind w:left="120" w:firstLine="0"/>
            </w:pPr>
            <w:r>
              <w:rPr>
                <w:rStyle w:val="11"/>
              </w:rPr>
              <w:t>детей</w:t>
            </w:r>
          </w:p>
        </w:tc>
        <w:tc>
          <w:tcPr>
            <w:tcW w:w="2554" w:type="dxa"/>
            <w:tcBorders>
              <w:top w:val="single" w:sz="4" w:space="0" w:color="auto"/>
              <w:left w:val="single" w:sz="4" w:space="0" w:color="auto"/>
              <w:righ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78" w:lineRule="exact"/>
              <w:ind w:left="120" w:firstLine="0"/>
            </w:pPr>
            <w:r>
              <w:rPr>
                <w:rStyle w:val="11"/>
              </w:rPr>
              <w:t>Художественно - эстетическое развитие детей</w:t>
            </w:r>
          </w:p>
        </w:tc>
      </w:tr>
      <w:tr w:rsidR="00F4475A" w:rsidTr="00F4475A">
        <w:trPr>
          <w:trHeight w:hRule="exact" w:val="1954"/>
          <w:jc w:val="center"/>
        </w:trPr>
        <w:tc>
          <w:tcPr>
            <w:tcW w:w="653" w:type="dxa"/>
            <w:tcBorders>
              <w:top w:val="single" w:sz="4" w:space="0" w:color="auto"/>
              <w:left w:val="single" w:sz="4" w:space="0" w:color="auto"/>
              <w:bottom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left="160" w:firstLine="0"/>
            </w:pPr>
            <w:r>
              <w:rPr>
                <w:rStyle w:val="11"/>
              </w:rPr>
              <w:t>2.</w:t>
            </w:r>
          </w:p>
        </w:tc>
        <w:tc>
          <w:tcPr>
            <w:tcW w:w="1766" w:type="dxa"/>
            <w:tcBorders>
              <w:top w:val="single" w:sz="4" w:space="0" w:color="auto"/>
              <w:left w:val="single" w:sz="4" w:space="0" w:color="auto"/>
              <w:bottom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ind w:left="120" w:firstLine="0"/>
            </w:pPr>
            <w:r>
              <w:rPr>
                <w:rStyle w:val="11"/>
              </w:rPr>
              <w:t>МОУ Трифоновская ООШ</w:t>
            </w:r>
          </w:p>
        </w:tc>
        <w:tc>
          <w:tcPr>
            <w:tcW w:w="2606" w:type="dxa"/>
            <w:tcBorders>
              <w:top w:val="single" w:sz="4" w:space="0" w:color="auto"/>
              <w:left w:val="single" w:sz="4" w:space="0" w:color="auto"/>
              <w:bottom w:val="single" w:sz="4" w:space="0" w:color="auto"/>
            </w:tcBorders>
            <w:shd w:val="clear" w:color="auto" w:fill="FFFFFF"/>
            <w:vAlign w:val="bottom"/>
          </w:tcPr>
          <w:p w:rsidR="00F4475A" w:rsidRDefault="00F4475A" w:rsidP="00F4475A">
            <w:pPr>
              <w:pStyle w:val="100"/>
              <w:framePr w:w="9648" w:wrap="notBeside" w:vAnchor="text" w:hAnchor="text" w:xAlign="center" w:y="1"/>
              <w:shd w:val="clear" w:color="auto" w:fill="auto"/>
              <w:spacing w:before="0"/>
              <w:ind w:left="120" w:firstLine="0"/>
            </w:pPr>
            <w:r>
              <w:rPr>
                <w:rStyle w:val="11"/>
              </w:rPr>
              <w:t>Отслеживалась</w:t>
            </w:r>
          </w:p>
          <w:p w:rsidR="00F4475A" w:rsidRDefault="00F4475A" w:rsidP="00F4475A">
            <w:pPr>
              <w:pStyle w:val="100"/>
              <w:framePr w:w="9648" w:wrap="notBeside" w:vAnchor="text" w:hAnchor="text" w:xAlign="center" w:y="1"/>
              <w:shd w:val="clear" w:color="auto" w:fill="auto"/>
              <w:spacing w:before="0"/>
              <w:ind w:left="120" w:firstLine="0"/>
            </w:pPr>
            <w:r>
              <w:rPr>
                <w:rStyle w:val="11"/>
              </w:rPr>
              <w:t>адаптация</w:t>
            </w:r>
          </w:p>
          <w:p w:rsidR="00F4475A" w:rsidRDefault="00F4475A" w:rsidP="00F4475A">
            <w:pPr>
              <w:pStyle w:val="100"/>
              <w:framePr w:w="9648" w:wrap="notBeside" w:vAnchor="text" w:hAnchor="text" w:xAlign="center" w:y="1"/>
              <w:shd w:val="clear" w:color="auto" w:fill="auto"/>
              <w:spacing w:before="0"/>
              <w:ind w:left="120" w:firstLine="0"/>
            </w:pPr>
            <w:r>
              <w:rPr>
                <w:rStyle w:val="11"/>
              </w:rPr>
              <w:t>выпускников детского сада. Диагностика готовности детей к школе. Экскурсии различной  направленности.</w:t>
            </w:r>
          </w:p>
        </w:tc>
        <w:tc>
          <w:tcPr>
            <w:tcW w:w="2069" w:type="dxa"/>
            <w:tcBorders>
              <w:top w:val="single" w:sz="4" w:space="0" w:color="auto"/>
              <w:left w:val="single" w:sz="4" w:space="0" w:color="auto"/>
              <w:bottom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ind w:left="120" w:firstLine="0"/>
            </w:pPr>
            <w:r>
              <w:rPr>
                <w:rStyle w:val="11"/>
              </w:rPr>
              <w:t>Подготовка детей к более легкой адаптации в новой</w:t>
            </w:r>
          </w:p>
          <w:p w:rsidR="00F4475A" w:rsidRDefault="00F4475A" w:rsidP="00F4475A">
            <w:pPr>
              <w:pStyle w:val="100"/>
              <w:framePr w:w="9648" w:wrap="notBeside" w:vAnchor="text" w:hAnchor="text" w:xAlign="center" w:y="1"/>
              <w:shd w:val="clear" w:color="auto" w:fill="auto"/>
              <w:spacing w:before="0"/>
              <w:ind w:firstLine="0"/>
              <w:jc w:val="center"/>
            </w:pPr>
            <w:r>
              <w:rPr>
                <w:rStyle w:val="11"/>
              </w:rPr>
              <w:t>социальной сфере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ind w:left="120" w:firstLine="0"/>
            </w:pPr>
            <w:r>
              <w:rPr>
                <w:rStyle w:val="11"/>
              </w:rPr>
              <w:t>Социально-</w:t>
            </w:r>
            <w:r>
              <w:rPr>
                <w:rStyle w:val="11"/>
              </w:rPr>
              <w:softHyphen/>
              <w:t>личностное развитие детей</w:t>
            </w:r>
          </w:p>
        </w:tc>
      </w:tr>
    </w:tbl>
    <w:p w:rsidR="00F4475A" w:rsidRDefault="00F4475A" w:rsidP="00F4475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1766"/>
        <w:gridCol w:w="2606"/>
        <w:gridCol w:w="2069"/>
        <w:gridCol w:w="2554"/>
      </w:tblGrid>
      <w:tr w:rsidR="00F4475A" w:rsidTr="00F4475A">
        <w:trPr>
          <w:trHeight w:hRule="exact" w:val="1666"/>
          <w:jc w:val="center"/>
        </w:trPr>
        <w:tc>
          <w:tcPr>
            <w:tcW w:w="653" w:type="dxa"/>
            <w:tcBorders>
              <w:top w:val="single" w:sz="4" w:space="0" w:color="auto"/>
              <w:left w:val="single" w:sz="4" w:space="0" w:color="auto"/>
              <w:bottom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left="120" w:firstLine="0"/>
            </w:pPr>
            <w:r>
              <w:rPr>
                <w:rStyle w:val="11"/>
              </w:rPr>
              <w:t>3.</w:t>
            </w:r>
          </w:p>
        </w:tc>
        <w:tc>
          <w:tcPr>
            <w:tcW w:w="1766" w:type="dxa"/>
            <w:tcBorders>
              <w:top w:val="single" w:sz="4" w:space="0" w:color="auto"/>
              <w:left w:val="single" w:sz="4" w:space="0" w:color="auto"/>
              <w:bottom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30" w:lineRule="exact"/>
              <w:ind w:left="120" w:firstLine="0"/>
            </w:pPr>
            <w:r>
              <w:rPr>
                <w:rStyle w:val="11"/>
              </w:rPr>
              <w:t>ГИБДД</w:t>
            </w:r>
          </w:p>
        </w:tc>
        <w:tc>
          <w:tcPr>
            <w:tcW w:w="2606" w:type="dxa"/>
            <w:tcBorders>
              <w:top w:val="single" w:sz="4" w:space="0" w:color="auto"/>
              <w:left w:val="single" w:sz="4" w:space="0" w:color="auto"/>
              <w:bottom w:val="single" w:sz="4" w:space="0" w:color="auto"/>
            </w:tcBorders>
            <w:shd w:val="clear" w:color="auto" w:fill="FFFFFF"/>
            <w:vAlign w:val="bottom"/>
          </w:tcPr>
          <w:p w:rsidR="00F4475A" w:rsidRDefault="00F4475A" w:rsidP="00F4475A">
            <w:pPr>
              <w:pStyle w:val="100"/>
              <w:framePr w:w="9648" w:wrap="notBeside" w:vAnchor="text" w:hAnchor="text" w:xAlign="center" w:y="1"/>
              <w:shd w:val="clear" w:color="auto" w:fill="auto"/>
              <w:spacing w:before="0"/>
              <w:ind w:left="120" w:firstLine="0"/>
            </w:pPr>
            <w:r>
              <w:rPr>
                <w:rStyle w:val="11"/>
              </w:rPr>
              <w:t>Организация бесед с детьми и родителями на общих родительских собраниях, участие в конкурсах</w:t>
            </w:r>
          </w:p>
        </w:tc>
        <w:tc>
          <w:tcPr>
            <w:tcW w:w="2069" w:type="dxa"/>
            <w:tcBorders>
              <w:top w:val="single" w:sz="4" w:space="0" w:color="auto"/>
              <w:left w:val="single" w:sz="4" w:space="0" w:color="auto"/>
              <w:bottom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line="278" w:lineRule="exact"/>
              <w:ind w:left="120" w:firstLine="0"/>
            </w:pPr>
            <w:r>
              <w:rPr>
                <w:rStyle w:val="11"/>
              </w:rPr>
              <w:t>Знания детей ПДД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4475A" w:rsidRDefault="00F4475A" w:rsidP="00F4475A">
            <w:pPr>
              <w:pStyle w:val="100"/>
              <w:framePr w:w="9648" w:wrap="notBeside" w:vAnchor="text" w:hAnchor="text" w:xAlign="center" w:y="1"/>
              <w:shd w:val="clear" w:color="auto" w:fill="auto"/>
              <w:spacing w:before="0"/>
              <w:ind w:left="120" w:firstLine="0"/>
            </w:pPr>
            <w:r>
              <w:rPr>
                <w:rStyle w:val="11"/>
              </w:rPr>
              <w:t>Снижение случаев ДТП с</w:t>
            </w:r>
          </w:p>
          <w:p w:rsidR="00F4475A" w:rsidRDefault="00F4475A" w:rsidP="00F4475A">
            <w:pPr>
              <w:pStyle w:val="100"/>
              <w:framePr w:w="9648" w:wrap="notBeside" w:vAnchor="text" w:hAnchor="text" w:xAlign="center" w:y="1"/>
              <w:shd w:val="clear" w:color="auto" w:fill="auto"/>
              <w:spacing w:before="0"/>
              <w:ind w:left="120" w:firstLine="0"/>
            </w:pPr>
            <w:r>
              <w:rPr>
                <w:rStyle w:val="11"/>
              </w:rPr>
              <w:t>участием детей</w:t>
            </w:r>
          </w:p>
        </w:tc>
      </w:tr>
    </w:tbl>
    <w:p w:rsidR="00F4475A" w:rsidRPr="00E041EE" w:rsidRDefault="00F4475A" w:rsidP="00196CFE">
      <w:pPr>
        <w:spacing w:after="0" w:line="240" w:lineRule="auto"/>
        <w:jc w:val="both"/>
        <w:rPr>
          <w:rFonts w:ascii="Times New Roman" w:eastAsia="Times New Roman" w:hAnsi="Times New Roman" w:cs="Times New Roman"/>
          <w:color w:val="000000"/>
          <w:sz w:val="24"/>
          <w:szCs w:val="24"/>
          <w:lang w:eastAsia="ru-RU"/>
        </w:rPr>
      </w:pPr>
    </w:p>
    <w:p w:rsidR="00F4475A" w:rsidRPr="00F4475A" w:rsidRDefault="00F4475A" w:rsidP="00F4475A">
      <w:pPr>
        <w:pStyle w:val="100"/>
        <w:shd w:val="clear" w:color="auto" w:fill="auto"/>
        <w:spacing w:before="249"/>
        <w:ind w:left="120" w:firstLine="560"/>
        <w:jc w:val="both"/>
        <w:rPr>
          <w:sz w:val="24"/>
          <w:szCs w:val="24"/>
        </w:rPr>
      </w:pPr>
      <w:r w:rsidRPr="00F4475A">
        <w:rPr>
          <w:rStyle w:val="24"/>
          <w:sz w:val="24"/>
          <w:szCs w:val="24"/>
        </w:rPr>
        <w:t>Сведения о родительском сообществе</w:t>
      </w:r>
    </w:p>
    <w:p w:rsidR="00F4475A" w:rsidRPr="00F4475A" w:rsidRDefault="00F4475A" w:rsidP="00F4475A">
      <w:pPr>
        <w:pStyle w:val="100"/>
        <w:shd w:val="clear" w:color="auto" w:fill="auto"/>
        <w:spacing w:before="0"/>
        <w:ind w:left="120" w:right="60" w:firstLine="560"/>
        <w:jc w:val="both"/>
        <w:rPr>
          <w:sz w:val="24"/>
          <w:szCs w:val="24"/>
        </w:rPr>
      </w:pPr>
      <w:r w:rsidRPr="00F4475A">
        <w:rPr>
          <w:sz w:val="24"/>
          <w:szCs w:val="24"/>
        </w:rPr>
        <w:t>Взаимодействие с родителями коллектив ДОУ строит на принципе сотрудничества. Организация информирования родителей (законных представителей) об их правах, обязанностях и ответственности в сфере образования. При этом решаются приоритетные задачи:</w:t>
      </w:r>
    </w:p>
    <w:p w:rsidR="00F4475A" w:rsidRPr="00F4475A" w:rsidRDefault="00F4475A" w:rsidP="00F4475A">
      <w:pPr>
        <w:pStyle w:val="100"/>
        <w:numPr>
          <w:ilvl w:val="0"/>
          <w:numId w:val="7"/>
        </w:numPr>
        <w:shd w:val="clear" w:color="auto" w:fill="auto"/>
        <w:spacing w:before="0"/>
        <w:ind w:left="120" w:firstLine="560"/>
        <w:jc w:val="both"/>
        <w:rPr>
          <w:sz w:val="24"/>
          <w:szCs w:val="24"/>
        </w:rPr>
      </w:pPr>
      <w:r w:rsidRPr="00F4475A">
        <w:rPr>
          <w:sz w:val="24"/>
          <w:szCs w:val="24"/>
        </w:rPr>
        <w:t xml:space="preserve"> повышение педагогической культуры родителей;</w:t>
      </w:r>
    </w:p>
    <w:p w:rsidR="00F4475A" w:rsidRPr="00F4475A" w:rsidRDefault="00F4475A" w:rsidP="00F4475A">
      <w:pPr>
        <w:pStyle w:val="100"/>
        <w:numPr>
          <w:ilvl w:val="0"/>
          <w:numId w:val="7"/>
        </w:numPr>
        <w:shd w:val="clear" w:color="auto" w:fill="auto"/>
        <w:spacing w:before="0"/>
        <w:ind w:left="120" w:firstLine="560"/>
        <w:jc w:val="both"/>
        <w:rPr>
          <w:sz w:val="24"/>
          <w:szCs w:val="24"/>
        </w:rPr>
      </w:pPr>
      <w:r w:rsidRPr="00F4475A">
        <w:rPr>
          <w:sz w:val="24"/>
          <w:szCs w:val="24"/>
        </w:rPr>
        <w:t xml:space="preserve"> приобщение родителей к участию в жизни детского сада;</w:t>
      </w:r>
    </w:p>
    <w:p w:rsidR="00F4475A" w:rsidRPr="00F4475A" w:rsidRDefault="00F4475A" w:rsidP="00F4475A">
      <w:pPr>
        <w:pStyle w:val="100"/>
        <w:numPr>
          <w:ilvl w:val="0"/>
          <w:numId w:val="7"/>
        </w:numPr>
        <w:shd w:val="clear" w:color="auto" w:fill="auto"/>
        <w:spacing w:before="0"/>
        <w:ind w:left="700" w:right="1320" w:firstLine="0"/>
        <w:rPr>
          <w:sz w:val="24"/>
          <w:szCs w:val="24"/>
        </w:rPr>
      </w:pPr>
      <w:r w:rsidRPr="00F4475A">
        <w:rPr>
          <w:sz w:val="24"/>
          <w:szCs w:val="24"/>
        </w:rPr>
        <w:t xml:space="preserve"> изучение семьи и установление контактов с ее членами для согласования воспитательных воздействий на ребенка;</w:t>
      </w:r>
    </w:p>
    <w:p w:rsidR="00F4475A" w:rsidRPr="00F4475A" w:rsidRDefault="00F4475A" w:rsidP="00F4475A">
      <w:pPr>
        <w:pStyle w:val="100"/>
        <w:numPr>
          <w:ilvl w:val="0"/>
          <w:numId w:val="7"/>
        </w:numPr>
        <w:shd w:val="clear" w:color="auto" w:fill="auto"/>
        <w:spacing w:before="0"/>
        <w:ind w:left="120" w:firstLine="560"/>
        <w:jc w:val="both"/>
        <w:rPr>
          <w:sz w:val="24"/>
          <w:szCs w:val="24"/>
        </w:rPr>
      </w:pPr>
      <w:r w:rsidRPr="00F4475A">
        <w:rPr>
          <w:sz w:val="24"/>
          <w:szCs w:val="24"/>
        </w:rPr>
        <w:t xml:space="preserve"> оптимизация детско-взрослых отношений.</w:t>
      </w:r>
    </w:p>
    <w:p w:rsidR="00F4475A" w:rsidRPr="00F4475A" w:rsidRDefault="00F4475A" w:rsidP="00F4475A">
      <w:pPr>
        <w:pStyle w:val="100"/>
        <w:shd w:val="clear" w:color="auto" w:fill="auto"/>
        <w:spacing w:before="0"/>
        <w:ind w:right="20" w:firstLine="0"/>
        <w:jc w:val="both"/>
        <w:rPr>
          <w:sz w:val="24"/>
          <w:szCs w:val="24"/>
        </w:rPr>
      </w:pPr>
      <w:r w:rsidRPr="00F4475A">
        <w:rPr>
          <w:sz w:val="24"/>
          <w:szCs w:val="24"/>
        </w:rPr>
        <w:t xml:space="preserve">    В ДОУ вся </w:t>
      </w:r>
      <w:r w:rsidRPr="00F4475A">
        <w:rPr>
          <w:rStyle w:val="24"/>
          <w:sz w:val="24"/>
          <w:szCs w:val="24"/>
        </w:rPr>
        <w:t>информация о учреждении</w:t>
      </w:r>
      <w:r w:rsidRPr="00F4475A">
        <w:rPr>
          <w:sz w:val="24"/>
          <w:szCs w:val="24"/>
        </w:rPr>
        <w:t xml:space="preserve"> и его деятельности открыта и доступна родителям. Этому способствует своевременное оповещение о проводимых мероприятиях через сайт ДОО, Госпаблик в социальной сети Вконтакте, объявления, стенды, буклеты. Информационные стенды в коридорах детского сада привлекают внимание родителей к жизни в ДОУ. Доступно, кратко, иллюстративно, освещаются основные особенности учреждения, линии развития, рассказывается о специалистах, достижениях коллектива. Имеется информация о реализуемой Образовательной программе и др.</w:t>
      </w:r>
    </w:p>
    <w:p w:rsidR="00C11F33" w:rsidRPr="00F4475A" w:rsidRDefault="00F4475A" w:rsidP="00F4475A">
      <w:pPr>
        <w:pStyle w:val="af0"/>
        <w:jc w:val="both"/>
        <w:rPr>
          <w:rFonts w:ascii="Times New Roman" w:hAnsi="Times New Roman" w:cs="Times New Roman"/>
          <w:b/>
          <w:sz w:val="24"/>
          <w:szCs w:val="24"/>
        </w:rPr>
      </w:pPr>
      <w:r w:rsidRPr="00F4475A">
        <w:rPr>
          <w:rStyle w:val="24"/>
          <w:rFonts w:eastAsiaTheme="minorHAnsi"/>
          <w:sz w:val="24"/>
          <w:szCs w:val="24"/>
        </w:rPr>
        <w:t xml:space="preserve">   Сайт детского сада</w:t>
      </w:r>
      <w:r w:rsidRPr="00F4475A">
        <w:rPr>
          <w:rFonts w:ascii="Times New Roman" w:hAnsi="Times New Roman" w:cs="Times New Roman"/>
          <w:sz w:val="24"/>
          <w:szCs w:val="24"/>
        </w:rPr>
        <w:t xml:space="preserve"> разработан в соответствии с Правилами размещения на официальном сайте образовательной организации в информационно-</w:t>
      </w:r>
      <w:r w:rsidRPr="00F4475A">
        <w:rPr>
          <w:rFonts w:ascii="Times New Roman" w:hAnsi="Times New Roman" w:cs="Times New Roman"/>
          <w:sz w:val="24"/>
          <w:szCs w:val="24"/>
        </w:rPr>
        <w:softHyphen/>
        <w:t>телекоммуникационной сети «Интернет» и обновлении информации об образовательной организации.</w:t>
      </w:r>
    </w:p>
    <w:p w:rsidR="00C11F33" w:rsidRPr="00C11F33" w:rsidRDefault="00C11F33" w:rsidP="00BB403A">
      <w:pPr>
        <w:pStyle w:val="af0"/>
        <w:jc w:val="both"/>
        <w:rPr>
          <w:rFonts w:ascii="Times New Roman" w:hAnsi="Times New Roman" w:cs="Times New Roman"/>
          <w:b/>
          <w:sz w:val="24"/>
          <w:szCs w:val="24"/>
        </w:rPr>
      </w:pPr>
    </w:p>
    <w:p w:rsidR="00F4475A" w:rsidRPr="00F4475A" w:rsidRDefault="00E95035" w:rsidP="00F4475A">
      <w:pPr>
        <w:pStyle w:val="af0"/>
        <w:jc w:val="both"/>
        <w:rPr>
          <w:rFonts w:ascii="Times New Roman" w:hAnsi="Times New Roman" w:cs="Times New Roman"/>
          <w:sz w:val="24"/>
          <w:szCs w:val="24"/>
        </w:rPr>
      </w:pPr>
      <w:r w:rsidRPr="00F4475A">
        <w:rPr>
          <w:rFonts w:ascii="Times New Roman" w:eastAsia="Times New Roman" w:hAnsi="Times New Roman" w:cs="Times New Roman"/>
          <w:sz w:val="24"/>
          <w:szCs w:val="24"/>
          <w:lang w:eastAsia="ru-RU"/>
        </w:rPr>
        <w:lastRenderedPageBreak/>
        <w:t xml:space="preserve">                       </w:t>
      </w:r>
      <w:bookmarkStart w:id="5" w:name="bookmark6"/>
      <w:r w:rsidR="00F4475A" w:rsidRPr="00F4475A">
        <w:rPr>
          <w:rStyle w:val="70"/>
          <w:rFonts w:eastAsiaTheme="minorHAnsi"/>
          <w:i w:val="0"/>
          <w:iCs w:val="0"/>
          <w:sz w:val="24"/>
          <w:szCs w:val="24"/>
        </w:rPr>
        <w:t>Вывод</w:t>
      </w:r>
      <w:r w:rsidR="00F4475A" w:rsidRPr="00F4475A">
        <w:rPr>
          <w:rFonts w:ascii="Times New Roman" w:hAnsi="Times New Roman" w:cs="Times New Roman"/>
          <w:sz w:val="24"/>
          <w:szCs w:val="24"/>
        </w:rPr>
        <w:t>: В ДОУ реализуется возможность участия в управлении детским садом всех участ</w:t>
      </w:r>
      <w:r w:rsidR="00503737">
        <w:rPr>
          <w:rFonts w:ascii="Times New Roman" w:hAnsi="Times New Roman" w:cs="Times New Roman"/>
          <w:sz w:val="24"/>
          <w:szCs w:val="24"/>
        </w:rPr>
        <w:t>ников образовательного процесса</w:t>
      </w:r>
      <w:r w:rsidR="00F4475A" w:rsidRPr="00F4475A">
        <w:rPr>
          <w:rFonts w:ascii="Times New Roman" w:hAnsi="Times New Roman" w:cs="Times New Roman"/>
          <w:sz w:val="24"/>
          <w:szCs w:val="24"/>
        </w:rPr>
        <w:t xml:space="preserve">. Заведующий детским садом занимает место координатора стратегических направлений. В дошкольном учреждении создан банк данных методической работы. В ДОУ создана структура управления в соответствии с целями и содержанием </w:t>
      </w:r>
      <w:r w:rsidR="00F4475A" w:rsidRPr="00F4475A">
        <w:rPr>
          <w:rStyle w:val="71"/>
          <w:rFonts w:eastAsiaTheme="minorHAnsi"/>
          <w:i w:val="0"/>
          <w:iCs w:val="0"/>
          <w:sz w:val="24"/>
          <w:szCs w:val="24"/>
        </w:rPr>
        <w:t>работы учреждения. Каждый субъект представленной модели управления знает свои функциональные обязанности, имеет конкретные цели и план работы на год. За 2023 год исполнение планов органов управления составило 100%.</w:t>
      </w:r>
      <w:bookmarkEnd w:id="5"/>
    </w:p>
    <w:p w:rsidR="00E95035" w:rsidRPr="007E7D70" w:rsidRDefault="00E95035" w:rsidP="00C16726">
      <w:pPr>
        <w:spacing w:after="0" w:line="240" w:lineRule="auto"/>
        <w:jc w:val="both"/>
        <w:rPr>
          <w:rFonts w:ascii="Times New Roman" w:eastAsia="Times New Roman" w:hAnsi="Times New Roman" w:cs="Times New Roman"/>
          <w:sz w:val="24"/>
          <w:szCs w:val="24"/>
          <w:lang w:eastAsia="ru-RU"/>
        </w:rPr>
      </w:pPr>
    </w:p>
    <w:p w:rsidR="000C2105" w:rsidRDefault="00503737" w:rsidP="000C210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C2105" w:rsidRPr="000C2105">
        <w:rPr>
          <w:rFonts w:ascii="Times New Roman" w:eastAsia="Times New Roman" w:hAnsi="Times New Roman" w:cs="Times New Roman"/>
          <w:b/>
          <w:sz w:val="24"/>
          <w:szCs w:val="24"/>
          <w:lang w:eastAsia="ru-RU"/>
        </w:rPr>
        <w:t xml:space="preserve"> Оценка состояния образовательной деятельности (в том числе, содержание и организация образовательной деятельности, наличие и состояние комплекса условий для эффективной реализации образовательных программ, результаты освоения образовате</w:t>
      </w:r>
      <w:r w:rsidR="00436960">
        <w:rPr>
          <w:rFonts w:ascii="Times New Roman" w:eastAsia="Times New Roman" w:hAnsi="Times New Roman" w:cs="Times New Roman"/>
          <w:b/>
          <w:sz w:val="24"/>
          <w:szCs w:val="24"/>
          <w:lang w:eastAsia="ru-RU"/>
        </w:rPr>
        <w:t>льных программ, реализуемых в ДОУ)</w:t>
      </w:r>
    </w:p>
    <w:p w:rsidR="00503737" w:rsidRDefault="00503737" w:rsidP="000C2105">
      <w:pPr>
        <w:spacing w:after="0" w:line="240" w:lineRule="auto"/>
        <w:jc w:val="both"/>
        <w:rPr>
          <w:rFonts w:ascii="Times New Roman" w:eastAsia="Times New Roman" w:hAnsi="Times New Roman" w:cs="Times New Roman"/>
          <w:b/>
          <w:sz w:val="24"/>
          <w:szCs w:val="24"/>
          <w:lang w:eastAsia="ru-RU"/>
        </w:rPr>
      </w:pPr>
    </w:p>
    <w:p w:rsidR="00503737" w:rsidRPr="00503737" w:rsidRDefault="00503737" w:rsidP="00503737">
      <w:pPr>
        <w:pStyle w:val="100"/>
        <w:shd w:val="clear" w:color="auto" w:fill="auto"/>
        <w:spacing w:before="0"/>
        <w:ind w:left="40" w:right="20" w:firstLine="580"/>
        <w:jc w:val="both"/>
        <w:rPr>
          <w:sz w:val="24"/>
          <w:szCs w:val="24"/>
        </w:rPr>
      </w:pPr>
      <w:r w:rsidRPr="00503737">
        <w:rPr>
          <w:rStyle w:val="24"/>
          <w:sz w:val="24"/>
          <w:szCs w:val="24"/>
        </w:rPr>
        <w:t>Цель образовательного, учебного процесса в ДОУ:</w:t>
      </w:r>
      <w:r w:rsidRPr="00503737">
        <w:rPr>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 том числе детей с особыми образовательными потребностями.</w:t>
      </w:r>
    </w:p>
    <w:p w:rsidR="00503737" w:rsidRPr="00503737" w:rsidRDefault="00503737" w:rsidP="00503737">
      <w:pPr>
        <w:pStyle w:val="100"/>
        <w:shd w:val="clear" w:color="auto" w:fill="auto"/>
        <w:spacing w:before="0"/>
        <w:ind w:left="40" w:firstLine="580"/>
        <w:jc w:val="both"/>
        <w:rPr>
          <w:sz w:val="24"/>
          <w:szCs w:val="24"/>
        </w:rPr>
      </w:pPr>
      <w:r w:rsidRPr="00503737">
        <w:rPr>
          <w:rStyle w:val="24"/>
          <w:sz w:val="24"/>
          <w:szCs w:val="24"/>
        </w:rPr>
        <w:t>Основными задачами</w:t>
      </w:r>
      <w:r w:rsidRPr="00503737">
        <w:rPr>
          <w:sz w:val="24"/>
          <w:szCs w:val="24"/>
        </w:rPr>
        <w:t xml:space="preserve"> образовательного, учебного процесса в ДОУ являются:</w:t>
      </w:r>
    </w:p>
    <w:p w:rsidR="00503737" w:rsidRPr="00503737" w:rsidRDefault="00503737" w:rsidP="00503737">
      <w:pPr>
        <w:pStyle w:val="100"/>
        <w:numPr>
          <w:ilvl w:val="0"/>
          <w:numId w:val="7"/>
        </w:numPr>
        <w:shd w:val="clear" w:color="auto" w:fill="auto"/>
        <w:spacing w:before="0" w:line="278" w:lineRule="exact"/>
        <w:ind w:left="760" w:right="20" w:hanging="360"/>
        <w:rPr>
          <w:sz w:val="24"/>
          <w:szCs w:val="24"/>
        </w:rPr>
      </w:pPr>
      <w:r w:rsidRPr="00503737">
        <w:rPr>
          <w:sz w:val="24"/>
          <w:szCs w:val="24"/>
        </w:rPr>
        <w:t xml:space="preserve"> Охрана жизни и укрепление физического и психического здоровья детей, </w:t>
      </w:r>
    </w:p>
    <w:p w:rsidR="00503737" w:rsidRDefault="00503737" w:rsidP="00503737">
      <w:pPr>
        <w:pStyle w:val="100"/>
        <w:numPr>
          <w:ilvl w:val="0"/>
          <w:numId w:val="7"/>
        </w:numPr>
        <w:shd w:val="clear" w:color="auto" w:fill="auto"/>
        <w:spacing w:before="0"/>
        <w:ind w:left="720" w:right="20" w:hanging="340"/>
        <w:jc w:val="both"/>
        <w:rPr>
          <w:sz w:val="24"/>
          <w:szCs w:val="24"/>
        </w:rPr>
      </w:pPr>
      <w:r w:rsidRPr="00503737">
        <w:rPr>
          <w:sz w:val="24"/>
          <w:szCs w:val="24"/>
        </w:rPr>
        <w:t xml:space="preserve"> Обеспечение познавательно-речевого, социально-личностного, художественно</w:t>
      </w:r>
      <w:r w:rsidRPr="00503737">
        <w:rPr>
          <w:sz w:val="24"/>
          <w:szCs w:val="24"/>
        </w:rPr>
        <w:softHyphen/>
        <w:t xml:space="preserve">эстетического и физического развития детей, </w:t>
      </w:r>
    </w:p>
    <w:p w:rsidR="00503737" w:rsidRPr="00503737" w:rsidRDefault="00503737" w:rsidP="00503737">
      <w:pPr>
        <w:pStyle w:val="100"/>
        <w:numPr>
          <w:ilvl w:val="0"/>
          <w:numId w:val="7"/>
        </w:numPr>
        <w:shd w:val="clear" w:color="auto" w:fill="auto"/>
        <w:spacing w:before="0"/>
        <w:ind w:left="720" w:right="20" w:hanging="340"/>
        <w:jc w:val="both"/>
        <w:rPr>
          <w:sz w:val="24"/>
          <w:szCs w:val="24"/>
        </w:rPr>
      </w:pPr>
      <w:r w:rsidRPr="00503737">
        <w:rPr>
          <w:sz w:val="24"/>
          <w:szCs w:val="24"/>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503737" w:rsidRDefault="00503737" w:rsidP="000C2105">
      <w:pPr>
        <w:spacing w:after="0" w:line="240" w:lineRule="auto"/>
        <w:jc w:val="both"/>
        <w:rPr>
          <w:rFonts w:ascii="Times New Roman" w:eastAsia="Times New Roman" w:hAnsi="Times New Roman" w:cs="Times New Roman"/>
          <w:b/>
          <w:sz w:val="24"/>
          <w:szCs w:val="24"/>
          <w:lang w:eastAsia="ru-RU"/>
        </w:rPr>
      </w:pPr>
    </w:p>
    <w:p w:rsidR="00503737" w:rsidRPr="00503737" w:rsidRDefault="00503737" w:rsidP="00503737">
      <w:pPr>
        <w:pStyle w:val="100"/>
        <w:shd w:val="clear" w:color="auto" w:fill="auto"/>
        <w:spacing w:before="0"/>
        <w:ind w:left="20" w:right="20" w:firstLine="560"/>
        <w:jc w:val="both"/>
        <w:rPr>
          <w:sz w:val="24"/>
          <w:szCs w:val="24"/>
        </w:rPr>
      </w:pPr>
      <w:r w:rsidRPr="00503737">
        <w:rPr>
          <w:sz w:val="24"/>
          <w:szCs w:val="24"/>
        </w:rPr>
        <w:t xml:space="preserve">Организация образовательного учебного процесса в ДОУ регламентируется Уставом ДОУ, образовательными программами, годовым планом, учебными планами, календарным учебным графиком, расписанием образовательных предложений для целой группы/занятий (составляется на основании программ и в строгом соответствии с СанПиН), рабочими программами педагогов, планами воспитательно-образовательной работы. </w:t>
      </w:r>
      <w:r w:rsidRPr="00503737">
        <w:rPr>
          <w:rStyle w:val="24"/>
          <w:sz w:val="24"/>
          <w:szCs w:val="24"/>
        </w:rPr>
        <w:t>Годовой план</w:t>
      </w:r>
      <w:r w:rsidRPr="00503737">
        <w:rPr>
          <w:sz w:val="24"/>
          <w:szCs w:val="24"/>
        </w:rPr>
        <w:t xml:space="preserve"> соответствует целям и задачам ДОУ, составляется с учётом результатов ВСОКО за прошедший год.</w:t>
      </w:r>
    </w:p>
    <w:p w:rsidR="003C61E4" w:rsidRPr="003C61E4" w:rsidRDefault="003C61E4" w:rsidP="003C61E4">
      <w:pPr>
        <w:pStyle w:val="100"/>
        <w:shd w:val="clear" w:color="auto" w:fill="auto"/>
        <w:tabs>
          <w:tab w:val="right" w:pos="9490"/>
        </w:tabs>
        <w:spacing w:before="0"/>
        <w:ind w:left="20" w:right="20" w:firstLine="720"/>
        <w:jc w:val="both"/>
        <w:rPr>
          <w:sz w:val="24"/>
          <w:szCs w:val="24"/>
        </w:rPr>
      </w:pPr>
      <w:r w:rsidRPr="003C61E4">
        <w:rPr>
          <w:b/>
          <w:sz w:val="24"/>
          <w:szCs w:val="24"/>
          <w:lang w:eastAsia="ru-RU"/>
        </w:rPr>
        <w:t xml:space="preserve">    </w:t>
      </w:r>
      <w:r w:rsidRPr="003C61E4">
        <w:rPr>
          <w:sz w:val="24"/>
          <w:szCs w:val="24"/>
        </w:rPr>
        <w:t>Образовательная про</w:t>
      </w:r>
      <w:r>
        <w:rPr>
          <w:sz w:val="24"/>
          <w:szCs w:val="24"/>
        </w:rPr>
        <w:t xml:space="preserve">грамма дошкольного образования ДОУ </w:t>
      </w:r>
      <w:r w:rsidRPr="003C61E4">
        <w:rPr>
          <w:sz w:val="24"/>
          <w:szCs w:val="24"/>
        </w:rPr>
        <w:t>разработана педагогическим коллективом, в соответствии с Федеральным государственным образов</w:t>
      </w:r>
      <w:r>
        <w:rPr>
          <w:sz w:val="24"/>
          <w:szCs w:val="24"/>
        </w:rPr>
        <w:t xml:space="preserve">ательным стандартом дошкольного </w:t>
      </w:r>
      <w:r w:rsidRPr="003C61E4">
        <w:rPr>
          <w:sz w:val="24"/>
          <w:szCs w:val="24"/>
        </w:rPr>
        <w:t>образования</w:t>
      </w:r>
      <w:r>
        <w:rPr>
          <w:sz w:val="24"/>
          <w:szCs w:val="24"/>
        </w:rPr>
        <w:t>,</w:t>
      </w:r>
      <w:r w:rsidRPr="003C61E4">
        <w:rPr>
          <w:sz w:val="24"/>
          <w:szCs w:val="24"/>
        </w:rPr>
        <w:t xml:space="preserve"> утверждённого Приказом Министерства образования и науки Российской Федерации от 17 октября 2013 г. № 1155 (с изменениями и дополнениями от 21 января 2019 г., от 8 ноября 2022 г.)</w:t>
      </w:r>
      <w:r>
        <w:rPr>
          <w:sz w:val="24"/>
          <w:szCs w:val="24"/>
        </w:rPr>
        <w:t>,</w:t>
      </w:r>
      <w:r>
        <w:rPr>
          <w:sz w:val="24"/>
          <w:szCs w:val="24"/>
        </w:rPr>
        <w:tab/>
      </w:r>
    </w:p>
    <w:p w:rsidR="003C61E4" w:rsidRPr="003C61E4" w:rsidRDefault="003C61E4" w:rsidP="003C61E4">
      <w:pPr>
        <w:pStyle w:val="100"/>
        <w:shd w:val="clear" w:color="auto" w:fill="auto"/>
        <w:spacing w:before="0"/>
        <w:ind w:left="20" w:right="20" w:firstLine="0"/>
        <w:jc w:val="both"/>
        <w:rPr>
          <w:sz w:val="24"/>
          <w:szCs w:val="24"/>
        </w:rPr>
      </w:pPr>
      <w:r w:rsidRPr="003C61E4">
        <w:rPr>
          <w:sz w:val="24"/>
          <w:szCs w:val="24"/>
        </w:rPr>
        <w:t>Федеральной образовательной программой дошко</w:t>
      </w:r>
      <w:r>
        <w:rPr>
          <w:sz w:val="24"/>
          <w:szCs w:val="24"/>
        </w:rPr>
        <w:t>льного образования, утвержденной</w:t>
      </w:r>
      <w:r w:rsidRPr="003C61E4">
        <w:rPr>
          <w:sz w:val="24"/>
          <w:szCs w:val="24"/>
        </w:rPr>
        <w:t xml:space="preserve"> приказом Министерства просвещения Российской Федерации от 25.11.2022 г №1028 в обязательной части и в части, формируемой участниками образовательных отношений </w:t>
      </w:r>
    </w:p>
    <w:p w:rsidR="00503737" w:rsidRDefault="00503737" w:rsidP="000C2105">
      <w:pPr>
        <w:spacing w:after="0" w:line="240" w:lineRule="auto"/>
        <w:jc w:val="both"/>
        <w:rPr>
          <w:rFonts w:ascii="Times New Roman" w:eastAsia="Times New Roman" w:hAnsi="Times New Roman" w:cs="Times New Roman"/>
          <w:b/>
          <w:sz w:val="24"/>
          <w:szCs w:val="24"/>
          <w:lang w:eastAsia="ru-RU"/>
        </w:rPr>
      </w:pPr>
    </w:p>
    <w:p w:rsidR="003C61E4" w:rsidRDefault="003C61E4" w:rsidP="000C2105">
      <w:pPr>
        <w:spacing w:after="0" w:line="240" w:lineRule="auto"/>
        <w:jc w:val="both"/>
        <w:rPr>
          <w:rFonts w:ascii="Times New Roman" w:eastAsia="Times New Roman" w:hAnsi="Times New Roman" w:cs="Times New Roman"/>
          <w:b/>
          <w:sz w:val="24"/>
          <w:szCs w:val="24"/>
          <w:lang w:eastAsia="ru-RU"/>
        </w:rPr>
      </w:pPr>
    </w:p>
    <w:p w:rsidR="003C61E4" w:rsidRDefault="003C61E4" w:rsidP="000C2105">
      <w:pPr>
        <w:spacing w:after="0" w:line="240" w:lineRule="auto"/>
        <w:jc w:val="both"/>
        <w:rPr>
          <w:rFonts w:ascii="Times New Roman" w:eastAsia="Times New Roman" w:hAnsi="Times New Roman" w:cs="Times New Roman"/>
          <w:b/>
          <w:sz w:val="24"/>
          <w:szCs w:val="24"/>
          <w:lang w:eastAsia="ru-RU"/>
        </w:rPr>
      </w:pPr>
    </w:p>
    <w:p w:rsidR="003C61E4" w:rsidRDefault="003C61E4" w:rsidP="000C2105">
      <w:pPr>
        <w:spacing w:after="0" w:line="240" w:lineRule="auto"/>
        <w:jc w:val="both"/>
        <w:rPr>
          <w:rFonts w:ascii="Times New Roman" w:eastAsia="Times New Roman" w:hAnsi="Times New Roman" w:cs="Times New Roman"/>
          <w:b/>
          <w:sz w:val="24"/>
          <w:szCs w:val="24"/>
          <w:lang w:eastAsia="ru-RU"/>
        </w:rPr>
      </w:pPr>
    </w:p>
    <w:p w:rsidR="00A842F9" w:rsidRPr="00A842F9" w:rsidRDefault="00A842F9" w:rsidP="00A842F9">
      <w:pPr>
        <w:pStyle w:val="af0"/>
        <w:jc w:val="both"/>
        <w:rPr>
          <w:rFonts w:ascii="Times New Roman" w:hAnsi="Times New Roman" w:cs="Times New Roman"/>
          <w:sz w:val="24"/>
          <w:szCs w:val="24"/>
        </w:rPr>
      </w:pPr>
      <w:r w:rsidRPr="00A842F9">
        <w:rPr>
          <w:rFonts w:ascii="Times New Roman" w:hAnsi="Times New Roman" w:cs="Times New Roman"/>
          <w:b/>
          <w:bCs/>
          <w:sz w:val="24"/>
          <w:szCs w:val="24"/>
        </w:rPr>
        <w:t>Программа</w:t>
      </w:r>
      <w:r w:rsidRPr="00A842F9">
        <w:rPr>
          <w:rFonts w:ascii="Times New Roman" w:hAnsi="Times New Roman" w:cs="Times New Roman"/>
          <w:sz w:val="24"/>
          <w:szCs w:val="24"/>
        </w:rPr>
        <w:t xml:space="preserve"> направлена на: </w:t>
      </w:r>
    </w:p>
    <w:p w:rsidR="00A842F9" w:rsidRDefault="00A842F9" w:rsidP="00A842F9">
      <w:pPr>
        <w:pStyle w:val="af0"/>
        <w:jc w:val="both"/>
        <w:rPr>
          <w:rFonts w:ascii="Times New Roman" w:hAnsi="Times New Roman" w:cs="Times New Roman"/>
          <w:sz w:val="24"/>
          <w:szCs w:val="24"/>
        </w:rPr>
      </w:pPr>
      <w:r w:rsidRPr="00A842F9">
        <w:rPr>
          <w:rFonts w:ascii="Times New Roman" w:hAnsi="Times New Roman" w:cs="Times New Roman"/>
          <w:sz w:val="24"/>
          <w:szCs w:val="24"/>
        </w:rPr>
        <w:t xml:space="preserve">- психолого-педагогическую поддержку позитивной социализации и индивидуализации, развитие личности детей дошкольного возраста </w:t>
      </w:r>
    </w:p>
    <w:p w:rsidR="00A842F9" w:rsidRPr="00A842F9" w:rsidRDefault="00A842F9" w:rsidP="00A842F9">
      <w:pPr>
        <w:pStyle w:val="af0"/>
        <w:jc w:val="both"/>
        <w:rPr>
          <w:rFonts w:ascii="Times New Roman" w:hAnsi="Times New Roman" w:cs="Times New Roman"/>
          <w:sz w:val="24"/>
          <w:szCs w:val="24"/>
        </w:rPr>
      </w:pPr>
      <w:r w:rsidRPr="00A842F9">
        <w:rPr>
          <w:rFonts w:ascii="Times New Roman" w:hAnsi="Times New Roman" w:cs="Times New Roman"/>
          <w:sz w:val="24"/>
          <w:szCs w:val="24"/>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A842F9" w:rsidRPr="00A842F9" w:rsidRDefault="00A842F9" w:rsidP="00A842F9">
      <w:pPr>
        <w:pStyle w:val="af0"/>
        <w:jc w:val="both"/>
        <w:rPr>
          <w:rFonts w:ascii="Times New Roman" w:hAnsi="Times New Roman" w:cs="Times New Roman"/>
          <w:sz w:val="24"/>
          <w:szCs w:val="24"/>
        </w:rPr>
      </w:pPr>
      <w:r w:rsidRPr="00A842F9">
        <w:rPr>
          <w:rFonts w:ascii="Times New Roman" w:hAnsi="Times New Roman" w:cs="Times New Roman"/>
          <w:sz w:val="24"/>
          <w:szCs w:val="24"/>
        </w:rPr>
        <w:t>-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842F9" w:rsidRDefault="00A842F9" w:rsidP="000C2105">
      <w:pPr>
        <w:spacing w:after="0" w:line="240" w:lineRule="auto"/>
        <w:jc w:val="both"/>
        <w:rPr>
          <w:rFonts w:ascii="Times New Roman" w:eastAsia="Times New Roman" w:hAnsi="Times New Roman" w:cs="Times New Roman"/>
          <w:b/>
          <w:sz w:val="24"/>
          <w:szCs w:val="24"/>
          <w:lang w:eastAsia="ru-RU"/>
        </w:rPr>
      </w:pPr>
    </w:p>
    <w:p w:rsidR="003C61E4" w:rsidRDefault="003C61E4" w:rsidP="003C61E4">
      <w:pPr>
        <w:pStyle w:val="af0"/>
        <w:jc w:val="both"/>
        <w:rPr>
          <w:rFonts w:ascii="Times New Roman" w:hAnsi="Times New Roman" w:cs="Times New Roman"/>
          <w:sz w:val="24"/>
          <w:szCs w:val="24"/>
        </w:rPr>
      </w:pPr>
      <w:bookmarkStart w:id="6" w:name="bookmark8"/>
      <w:r w:rsidRPr="003C61E4">
        <w:rPr>
          <w:rStyle w:val="60"/>
          <w:rFonts w:eastAsiaTheme="minorHAnsi"/>
          <w:b w:val="0"/>
          <w:bCs w:val="0"/>
          <w:sz w:val="24"/>
          <w:szCs w:val="24"/>
        </w:rPr>
        <w:t>Вывод</w:t>
      </w:r>
      <w:r w:rsidRPr="003C61E4">
        <w:rPr>
          <w:rFonts w:ascii="Times New Roman" w:hAnsi="Times New Roman" w:cs="Times New Roman"/>
          <w:sz w:val="24"/>
          <w:szCs w:val="24"/>
        </w:rPr>
        <w:t>: В ДОУ создана система организации учебного процесса в соответствии с современными требованиями, обеспечивающая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bookmarkEnd w:id="6"/>
      <w:r>
        <w:rPr>
          <w:rFonts w:ascii="Times New Roman" w:hAnsi="Times New Roman" w:cs="Times New Roman"/>
          <w:sz w:val="24"/>
          <w:szCs w:val="24"/>
        </w:rPr>
        <w:t>.</w:t>
      </w:r>
    </w:p>
    <w:p w:rsidR="003C61E4" w:rsidRDefault="003C61E4" w:rsidP="003C61E4">
      <w:pPr>
        <w:pStyle w:val="af0"/>
        <w:jc w:val="both"/>
        <w:rPr>
          <w:rFonts w:ascii="Times New Roman" w:hAnsi="Times New Roman" w:cs="Times New Roman"/>
          <w:sz w:val="24"/>
          <w:szCs w:val="24"/>
        </w:rPr>
      </w:pPr>
    </w:p>
    <w:p w:rsidR="003C61E4" w:rsidRPr="00C85F92" w:rsidRDefault="003C61E4" w:rsidP="003C61E4">
      <w:pPr>
        <w:pStyle w:val="26"/>
        <w:keepNext/>
        <w:keepLines/>
        <w:shd w:val="clear" w:color="auto" w:fill="auto"/>
        <w:tabs>
          <w:tab w:val="left" w:pos="960"/>
        </w:tabs>
        <w:spacing w:after="203" w:line="230" w:lineRule="exact"/>
        <w:ind w:left="600" w:firstLine="0"/>
        <w:jc w:val="both"/>
        <w:rPr>
          <w:sz w:val="24"/>
          <w:szCs w:val="24"/>
        </w:rPr>
      </w:pPr>
      <w:bookmarkStart w:id="7" w:name="bookmark9"/>
      <w:r w:rsidRPr="00C85F92">
        <w:rPr>
          <w:sz w:val="24"/>
          <w:szCs w:val="24"/>
        </w:rPr>
        <w:t>Оценка образовательной деятельности.</w:t>
      </w:r>
      <w:bookmarkEnd w:id="7"/>
    </w:p>
    <w:p w:rsidR="00C85F92" w:rsidRPr="00C85F92" w:rsidRDefault="00C85F92" w:rsidP="00C85F92">
      <w:pPr>
        <w:spacing w:after="0" w:line="240" w:lineRule="auto"/>
        <w:jc w:val="both"/>
        <w:rPr>
          <w:rFonts w:ascii="Times New Roman" w:eastAsia="Times New Roman" w:hAnsi="Times New Roman" w:cs="Times New Roman"/>
          <w:sz w:val="24"/>
          <w:szCs w:val="24"/>
          <w:lang w:eastAsia="ru-RU"/>
        </w:rPr>
      </w:pPr>
      <w:r w:rsidRPr="00C85F92">
        <w:rPr>
          <w:rFonts w:ascii="Times New Roman" w:eastAsia="Times New Roman" w:hAnsi="Times New Roman" w:cs="Times New Roman"/>
          <w:sz w:val="24"/>
          <w:szCs w:val="24"/>
          <w:lang w:eastAsia="ru-RU"/>
        </w:rPr>
        <w:t xml:space="preserve">     Основной структурной единицей МБДОУ ПГО «Трифоновский детский сад» является группа детей (раннего либо дошкольного возраста.). На конец 2023-2024 учебного года в ДОУ функционировало 3 группы, из них: 1 группа для детей раннего возраста, 2 группы для детей дошкольного возраста.</w:t>
      </w:r>
    </w:p>
    <w:p w:rsidR="00C85F92" w:rsidRPr="00C85F92" w:rsidRDefault="00C85F92" w:rsidP="00C85F92">
      <w:pPr>
        <w:spacing w:after="0" w:line="240" w:lineRule="auto"/>
        <w:jc w:val="both"/>
        <w:rPr>
          <w:rFonts w:ascii="Times New Roman" w:eastAsia="Times New Roman" w:hAnsi="Times New Roman" w:cs="Times New Roman"/>
          <w:sz w:val="24"/>
          <w:szCs w:val="24"/>
          <w:lang w:eastAsia="ru-RU"/>
        </w:rPr>
      </w:pPr>
      <w:r w:rsidRPr="00C85F92">
        <w:rPr>
          <w:rFonts w:ascii="Times New Roman" w:eastAsia="Times New Roman" w:hAnsi="Times New Roman" w:cs="Times New Roman"/>
          <w:sz w:val="24"/>
          <w:szCs w:val="24"/>
          <w:lang w:eastAsia="ru-RU"/>
        </w:rPr>
        <w:t xml:space="preserve">      Образовательная деятельность по образовательным программам дошкольного образования осуществляется в группах общеразвивающей направленности, реализуется общеобразовательная программа дошкольного образования,</w:t>
      </w:r>
    </w:p>
    <w:p w:rsidR="008D425C" w:rsidRPr="00C85F92" w:rsidRDefault="00C85F92" w:rsidP="00C85F92">
      <w:pPr>
        <w:pStyle w:val="26"/>
        <w:keepNext/>
        <w:keepLines/>
        <w:shd w:val="clear" w:color="auto" w:fill="auto"/>
        <w:tabs>
          <w:tab w:val="left" w:pos="960"/>
        </w:tabs>
        <w:spacing w:after="203" w:line="230" w:lineRule="exact"/>
        <w:ind w:firstLine="0"/>
        <w:jc w:val="both"/>
        <w:rPr>
          <w:b w:val="0"/>
          <w:sz w:val="24"/>
          <w:szCs w:val="24"/>
          <w:lang w:eastAsia="ru-RU"/>
        </w:rPr>
      </w:pPr>
      <w:r w:rsidRPr="00C85F92">
        <w:rPr>
          <w:b w:val="0"/>
          <w:sz w:val="24"/>
          <w:szCs w:val="24"/>
          <w:lang w:eastAsia="ru-RU"/>
        </w:rPr>
        <w:t xml:space="preserve">       Образовательная деятельность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C85F92" w:rsidRPr="00C85F92" w:rsidRDefault="00C85F92" w:rsidP="00C85F92">
      <w:pPr>
        <w:pStyle w:val="26"/>
        <w:keepNext/>
        <w:keepLines/>
        <w:shd w:val="clear" w:color="auto" w:fill="auto"/>
        <w:tabs>
          <w:tab w:val="left" w:pos="960"/>
        </w:tabs>
        <w:spacing w:after="203" w:line="230" w:lineRule="exact"/>
        <w:ind w:firstLine="0"/>
        <w:jc w:val="both"/>
        <w:rPr>
          <w:b w:val="0"/>
          <w:sz w:val="24"/>
          <w:szCs w:val="24"/>
        </w:rPr>
      </w:pPr>
      <w:r>
        <w:rPr>
          <w:b w:val="0"/>
          <w:sz w:val="24"/>
          <w:szCs w:val="24"/>
        </w:rPr>
        <w:t xml:space="preserve">      </w:t>
      </w:r>
      <w:r w:rsidRPr="00C85F92">
        <w:rPr>
          <w:b w:val="0"/>
          <w:sz w:val="24"/>
          <w:szCs w:val="24"/>
        </w:rPr>
        <w:t>Образовательный процесс организован в соответствии с требованиями современного законодательства в сфере образования. Процесс организации образовательной деятельности в детском саду носил плановый характер. Разработана образовательная программа, представляющая собой модель целостного процесса воспитания и обучения детей, направленного на полноценное, всестороннее развитие ребенка: физическое, социально</w:t>
      </w:r>
      <w:r>
        <w:rPr>
          <w:b w:val="0"/>
          <w:sz w:val="24"/>
          <w:szCs w:val="24"/>
        </w:rPr>
        <w:t>-</w:t>
      </w:r>
      <w:r w:rsidRPr="00C85F92">
        <w:rPr>
          <w:b w:val="0"/>
          <w:sz w:val="24"/>
          <w:szCs w:val="24"/>
        </w:rPr>
        <w:softHyphen/>
        <w:t>коммуникативное, художественно-эстетическое, познавательное, речевое развитие во взаимосвязи. ООП ДОУ охватывала все основные моменты жизнедеятельности детей дошкольного возраста и учитывала образовательные нагрузки.</w:t>
      </w:r>
    </w:p>
    <w:p w:rsidR="0061753E" w:rsidRPr="008C621A" w:rsidRDefault="00D84DF8" w:rsidP="00C167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В</w:t>
      </w:r>
      <w:r w:rsidR="00C85F92">
        <w:rPr>
          <w:rFonts w:ascii="Times New Roman" w:eastAsia="Times New Roman" w:hAnsi="Times New Roman" w:cs="Times New Roman"/>
          <w:bCs/>
          <w:iCs/>
          <w:sz w:val="24"/>
          <w:szCs w:val="24"/>
          <w:lang w:eastAsia="ru-RU"/>
        </w:rPr>
        <w:t xml:space="preserve"> 2023-2024</w:t>
      </w:r>
      <w:r w:rsidR="00EA481D" w:rsidRPr="008C621A">
        <w:rPr>
          <w:rFonts w:ascii="Times New Roman" w:eastAsia="Times New Roman" w:hAnsi="Times New Roman" w:cs="Times New Roman"/>
          <w:bCs/>
          <w:iCs/>
          <w:sz w:val="24"/>
          <w:szCs w:val="24"/>
          <w:lang w:eastAsia="ru-RU"/>
        </w:rPr>
        <w:t xml:space="preserve"> году в ДОУ используются следующие программно-методические комплекты</w:t>
      </w:r>
      <w:r w:rsidR="0061753E" w:rsidRPr="008C621A">
        <w:rPr>
          <w:rFonts w:ascii="Times New Roman" w:eastAsia="Times New Roman" w:hAnsi="Times New Roman" w:cs="Times New Roman"/>
          <w:bCs/>
          <w:iCs/>
          <w:sz w:val="24"/>
          <w:szCs w:val="24"/>
          <w:lang w:eastAsia="ru-RU"/>
        </w:rPr>
        <w:t>:</w:t>
      </w:r>
    </w:p>
    <w:p w:rsidR="00362827" w:rsidRPr="00043797" w:rsidRDefault="0068124C" w:rsidP="00E8140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043797">
        <w:rPr>
          <w:rFonts w:ascii="Times New Roman" w:eastAsia="Times New Roman" w:hAnsi="Times New Roman" w:cs="Times New Roman"/>
          <w:sz w:val="24"/>
          <w:szCs w:val="24"/>
          <w:lang w:eastAsia="ru-RU"/>
        </w:rPr>
        <w:t>Основная об</w:t>
      </w:r>
      <w:r w:rsidR="00362827" w:rsidRPr="00043797">
        <w:rPr>
          <w:rFonts w:ascii="Times New Roman" w:eastAsia="Times New Roman" w:hAnsi="Times New Roman" w:cs="Times New Roman"/>
          <w:sz w:val="24"/>
          <w:szCs w:val="24"/>
          <w:lang w:eastAsia="ru-RU"/>
        </w:rPr>
        <w:t>щеобразователь</w:t>
      </w:r>
      <w:r w:rsidRPr="00043797">
        <w:rPr>
          <w:rFonts w:ascii="Times New Roman" w:eastAsia="Times New Roman" w:hAnsi="Times New Roman" w:cs="Times New Roman"/>
          <w:sz w:val="24"/>
          <w:szCs w:val="24"/>
          <w:lang w:eastAsia="ru-RU"/>
        </w:rPr>
        <w:t>ная программа</w:t>
      </w:r>
      <w:r w:rsidR="00362827" w:rsidRPr="00043797">
        <w:rPr>
          <w:rFonts w:ascii="Times New Roman" w:eastAsia="Times New Roman" w:hAnsi="Times New Roman" w:cs="Times New Roman"/>
          <w:sz w:val="24"/>
          <w:szCs w:val="24"/>
          <w:lang w:eastAsia="ru-RU"/>
        </w:rPr>
        <w:t xml:space="preserve"> МБДОУ ПГО «Трифоновский детский сад»</w:t>
      </w:r>
      <w:r w:rsidR="00043797" w:rsidRPr="00043797">
        <w:rPr>
          <w:rFonts w:ascii="Times New Roman" w:eastAsia="Times New Roman" w:hAnsi="Times New Roman" w:cs="Times New Roman"/>
          <w:sz w:val="24"/>
          <w:szCs w:val="24"/>
          <w:lang w:eastAsia="ru-RU"/>
        </w:rPr>
        <w:t>.</w:t>
      </w:r>
    </w:p>
    <w:p w:rsidR="00877121" w:rsidRDefault="00877121" w:rsidP="00286724">
      <w:pPr>
        <w:spacing w:after="0" w:line="240" w:lineRule="auto"/>
        <w:ind w:firstLine="426"/>
        <w:jc w:val="both"/>
        <w:rPr>
          <w:rFonts w:ascii="Times New Roman" w:eastAsia="Times New Roman" w:hAnsi="Times New Roman" w:cs="Times New Roman"/>
          <w:bCs/>
          <w:sz w:val="24"/>
          <w:szCs w:val="24"/>
          <w:lang w:eastAsia="ru-RU"/>
        </w:rPr>
      </w:pPr>
      <w:r w:rsidRPr="00E041EE">
        <w:rPr>
          <w:rFonts w:ascii="Times New Roman" w:eastAsia="Times New Roman" w:hAnsi="Times New Roman" w:cs="Times New Roman"/>
          <w:bCs/>
          <w:sz w:val="24"/>
          <w:szCs w:val="24"/>
          <w:lang w:eastAsia="ru-RU"/>
        </w:rPr>
        <w:t xml:space="preserve">Дополнительные </w:t>
      </w:r>
      <w:r w:rsidR="00436960">
        <w:rPr>
          <w:rFonts w:ascii="Times New Roman" w:eastAsia="Times New Roman" w:hAnsi="Times New Roman" w:cs="Times New Roman"/>
          <w:bCs/>
          <w:sz w:val="24"/>
          <w:szCs w:val="24"/>
          <w:lang w:eastAsia="ru-RU"/>
        </w:rPr>
        <w:t xml:space="preserve">авторские </w:t>
      </w:r>
      <w:r w:rsidRPr="00E041EE">
        <w:rPr>
          <w:rFonts w:ascii="Times New Roman" w:eastAsia="Times New Roman" w:hAnsi="Times New Roman" w:cs="Times New Roman"/>
          <w:bCs/>
          <w:sz w:val="24"/>
          <w:szCs w:val="24"/>
          <w:lang w:eastAsia="ru-RU"/>
        </w:rPr>
        <w:t xml:space="preserve">программы </w:t>
      </w:r>
      <w:r w:rsidR="001F772A">
        <w:rPr>
          <w:rFonts w:ascii="Times New Roman" w:eastAsia="Times New Roman" w:hAnsi="Times New Roman" w:cs="Times New Roman"/>
          <w:bCs/>
          <w:sz w:val="24"/>
          <w:szCs w:val="24"/>
          <w:lang w:eastAsia="ru-RU"/>
        </w:rPr>
        <w:t>ДОУ не использовались</w:t>
      </w:r>
      <w:r w:rsidR="00286724">
        <w:rPr>
          <w:rFonts w:ascii="Times New Roman" w:eastAsia="Times New Roman" w:hAnsi="Times New Roman" w:cs="Times New Roman"/>
          <w:bCs/>
          <w:sz w:val="24"/>
          <w:szCs w:val="24"/>
          <w:lang w:eastAsia="ru-RU"/>
        </w:rPr>
        <w:t>.</w:t>
      </w:r>
    </w:p>
    <w:p w:rsidR="00C85F92" w:rsidRPr="00C85F92" w:rsidRDefault="00C85F92" w:rsidP="00C85F92">
      <w:pPr>
        <w:spacing w:after="0" w:line="240" w:lineRule="auto"/>
        <w:jc w:val="both"/>
        <w:rPr>
          <w:rFonts w:ascii="Times New Roman" w:eastAsia="Times New Roman" w:hAnsi="Times New Roman" w:cs="Times New Roman"/>
          <w:bCs/>
          <w:sz w:val="24"/>
          <w:szCs w:val="24"/>
          <w:lang w:eastAsia="ru-RU"/>
        </w:rPr>
      </w:pPr>
      <w:r w:rsidRPr="00C85F92">
        <w:rPr>
          <w:rStyle w:val="af3"/>
          <w:rFonts w:eastAsiaTheme="minorHAnsi"/>
          <w:b w:val="0"/>
          <w:sz w:val="24"/>
          <w:szCs w:val="24"/>
        </w:rPr>
        <w:t>Рабочая программа воспитания</w:t>
      </w:r>
      <w:r w:rsidRPr="00C85F92">
        <w:rPr>
          <w:rStyle w:val="af3"/>
          <w:rFonts w:eastAsiaTheme="minorHAnsi"/>
          <w:sz w:val="24"/>
          <w:szCs w:val="24"/>
        </w:rPr>
        <w:t xml:space="preserve"> </w:t>
      </w:r>
      <w:r w:rsidRPr="00C85F92">
        <w:rPr>
          <w:rFonts w:ascii="Times New Roman" w:hAnsi="Times New Roman" w:cs="Times New Roman"/>
          <w:sz w:val="24"/>
          <w:szCs w:val="24"/>
        </w:rPr>
        <w:t>муниципального дошкольного образовательного учреждения «Гаевский детский сад» является частью образовательной программы дошкольного образования, утверждена приказом заведующего</w:t>
      </w:r>
      <w:r>
        <w:rPr>
          <w:rFonts w:ascii="Times New Roman" w:hAnsi="Times New Roman" w:cs="Times New Roman"/>
          <w:sz w:val="24"/>
          <w:szCs w:val="24"/>
        </w:rPr>
        <w:t>.</w:t>
      </w:r>
    </w:p>
    <w:p w:rsidR="00C85F92" w:rsidRPr="00E041EE" w:rsidRDefault="00C85F92" w:rsidP="00C85F92">
      <w:pPr>
        <w:spacing w:after="0" w:line="240" w:lineRule="auto"/>
        <w:jc w:val="both"/>
        <w:rPr>
          <w:rFonts w:ascii="Times New Roman" w:eastAsia="Times New Roman" w:hAnsi="Times New Roman" w:cs="Times New Roman"/>
          <w:bCs/>
          <w:i/>
          <w:sz w:val="24"/>
          <w:szCs w:val="24"/>
          <w:lang w:eastAsia="ru-RU"/>
        </w:rPr>
      </w:pPr>
    </w:p>
    <w:p w:rsidR="00DE2F5D" w:rsidRDefault="00877121" w:rsidP="0078713F">
      <w:pPr>
        <w:spacing w:after="0" w:line="240" w:lineRule="auto"/>
        <w:ind w:firstLine="708"/>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Образовательная деятельность </w:t>
      </w:r>
      <w:r w:rsidR="00DE2F5D">
        <w:rPr>
          <w:rFonts w:ascii="Times New Roman" w:eastAsia="Times New Roman" w:hAnsi="Times New Roman" w:cs="Times New Roman"/>
          <w:sz w:val="24"/>
          <w:szCs w:val="24"/>
          <w:lang w:eastAsia="ru-RU"/>
        </w:rPr>
        <w:t>с детьми организована с использованием различных технологий:</w:t>
      </w:r>
    </w:p>
    <w:p w:rsidR="005D1C07" w:rsidRPr="005D1C07" w:rsidRDefault="005D1C07" w:rsidP="00E81403">
      <w:pPr>
        <w:pStyle w:val="af0"/>
        <w:numPr>
          <w:ilvl w:val="0"/>
          <w:numId w:val="1"/>
        </w:numPr>
        <w:jc w:val="both"/>
        <w:rPr>
          <w:rFonts w:ascii="Times New Roman" w:hAnsi="Times New Roman" w:cs="Times New Roman"/>
          <w:sz w:val="24"/>
          <w:szCs w:val="24"/>
        </w:rPr>
      </w:pPr>
      <w:r w:rsidRPr="005D1C07">
        <w:rPr>
          <w:rFonts w:ascii="Times New Roman" w:hAnsi="Times New Roman" w:cs="Times New Roman"/>
          <w:sz w:val="24"/>
          <w:szCs w:val="24"/>
        </w:rPr>
        <w:t>на основе т</w:t>
      </w:r>
      <w:r w:rsidRPr="005D1C07">
        <w:rPr>
          <w:rFonts w:ascii="Times New Roman" w:hAnsi="Times New Roman" w:cs="Times New Roman"/>
          <w:color w:val="000000"/>
          <w:sz w:val="24"/>
          <w:szCs w:val="24"/>
        </w:rPr>
        <w:t>ехнологий личностно-ориентированного взаимодействия, направленных на необходимость распознания индивидуальных особенностей каждого ребёнка, при этом изучаются возрастные особенности, потребности, склонности, способности, интересы, оценивается темп развития воспитанников;</w:t>
      </w:r>
      <w:r w:rsidRPr="005D1C07">
        <w:rPr>
          <w:rFonts w:ascii="Times New Roman" w:hAnsi="Times New Roman" w:cs="Times New Roman"/>
          <w:sz w:val="24"/>
          <w:szCs w:val="24"/>
        </w:rPr>
        <w:t xml:space="preserve">   </w:t>
      </w:r>
    </w:p>
    <w:p w:rsidR="005D1C07" w:rsidRPr="005D1C07" w:rsidRDefault="005D1C07" w:rsidP="00E81403">
      <w:pPr>
        <w:pStyle w:val="a5"/>
        <w:numPr>
          <w:ilvl w:val="0"/>
          <w:numId w:val="1"/>
        </w:numPr>
        <w:shd w:val="clear" w:color="auto" w:fill="FFFFFF"/>
        <w:spacing w:before="0" w:beforeAutospacing="0" w:after="240" w:afterAutospacing="0"/>
        <w:jc w:val="both"/>
        <w:textAlignment w:val="baseline"/>
        <w:rPr>
          <w:color w:val="373737"/>
        </w:rPr>
      </w:pPr>
      <w:r w:rsidRPr="005D1C07">
        <w:lastRenderedPageBreak/>
        <w:t>на основе</w:t>
      </w:r>
      <w:r w:rsidR="00043797">
        <w:rPr>
          <w:color w:val="373737"/>
        </w:rPr>
        <w:t> </w:t>
      </w:r>
      <w:r w:rsidRPr="005D1C07">
        <w:rPr>
          <w:color w:val="373737"/>
        </w:rPr>
        <w:t>здоровье</w:t>
      </w:r>
      <w:r w:rsidR="00043797">
        <w:rPr>
          <w:color w:val="373737"/>
        </w:rPr>
        <w:t xml:space="preserve"> сберегающих </w:t>
      </w:r>
      <w:r w:rsidRPr="005D1C07">
        <w:rPr>
          <w:color w:val="373737"/>
        </w:rPr>
        <w:t xml:space="preserve">технологий, </w:t>
      </w:r>
      <w:r w:rsidRPr="005D1C07">
        <w:rPr>
          <w:iCs/>
          <w:color w:val="373737"/>
          <w:bdr w:val="none" w:sz="0" w:space="0" w:color="auto" w:frame="1"/>
        </w:rPr>
        <w:t>направленных</w:t>
      </w:r>
      <w:r w:rsidRPr="005D1C07">
        <w:rPr>
          <w:color w:val="373737"/>
        </w:rPr>
        <w:t xml:space="preserve"> на обеспечение ребенку возможности сохранения здоровья, формирование у него необходимых знаний, умений, навыков по здоровому образу жизни;</w:t>
      </w:r>
    </w:p>
    <w:p w:rsidR="005D1C07" w:rsidRPr="005D1C07" w:rsidRDefault="005D1C07" w:rsidP="00E81403">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5D1C07">
        <w:rPr>
          <w:rFonts w:ascii="Times New Roman" w:eastAsia="Times New Roman" w:hAnsi="Times New Roman" w:cs="Times New Roman"/>
          <w:color w:val="373737"/>
          <w:sz w:val="24"/>
          <w:szCs w:val="24"/>
          <w:bdr w:val="none" w:sz="0" w:space="0" w:color="auto" w:frame="1"/>
        </w:rPr>
        <w:t>на основе технологии проектной деятельности</w:t>
      </w:r>
      <w:r w:rsidRPr="005D1C07">
        <w:rPr>
          <w:rFonts w:ascii="Times New Roman" w:eastAsia="Times New Roman" w:hAnsi="Times New Roman" w:cs="Times New Roman"/>
          <w:iCs/>
          <w:color w:val="373737"/>
          <w:sz w:val="24"/>
          <w:szCs w:val="24"/>
          <w:bdr w:val="none" w:sz="0" w:space="0" w:color="auto" w:frame="1"/>
        </w:rPr>
        <w:t>, направленной на р</w:t>
      </w:r>
      <w:r w:rsidRPr="005D1C07">
        <w:rPr>
          <w:rFonts w:ascii="Times New Roman" w:eastAsia="Times New Roman" w:hAnsi="Times New Roman" w:cs="Times New Roman"/>
          <w:color w:val="373737"/>
          <w:sz w:val="24"/>
          <w:szCs w:val="24"/>
        </w:rPr>
        <w:t>азвитие и обогащение социально-личностного опыта посредством включения детей в сферу межличностного взаимодействия. 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5D1C07" w:rsidRPr="005D1C07" w:rsidRDefault="005D1C07" w:rsidP="00E81403">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5D1C07">
        <w:rPr>
          <w:rFonts w:ascii="Times New Roman" w:eastAsia="Times New Roman" w:hAnsi="Times New Roman" w:cs="Times New Roman"/>
          <w:color w:val="373737"/>
          <w:sz w:val="24"/>
          <w:szCs w:val="24"/>
          <w:bdr w:val="none" w:sz="0" w:space="0" w:color="auto" w:frame="1"/>
        </w:rPr>
        <w:t>на основе технологии исследовательской деятельности</w:t>
      </w:r>
      <w:r w:rsidRPr="005D1C07">
        <w:rPr>
          <w:rFonts w:ascii="Times New Roman" w:eastAsia="Times New Roman" w:hAnsi="Times New Roman" w:cs="Times New Roman"/>
          <w:iCs/>
          <w:color w:val="373737"/>
          <w:sz w:val="24"/>
          <w:szCs w:val="24"/>
          <w:bdr w:val="none" w:sz="0" w:space="0" w:color="auto" w:frame="1"/>
        </w:rPr>
        <w:t>, направленной на формирование</w:t>
      </w:r>
      <w:r w:rsidRPr="005D1C07">
        <w:rPr>
          <w:rFonts w:ascii="Times New Roman" w:eastAsia="Times New Roman" w:hAnsi="Times New Roman" w:cs="Times New Roman"/>
          <w:color w:val="373737"/>
          <w:sz w:val="24"/>
          <w:szCs w:val="24"/>
        </w:rPr>
        <w:t xml:space="preserve"> у дошкольников основных ключевых компетенций, способности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творческими проектами воспитанникам предлагается п</w:t>
      </w:r>
      <w:r w:rsidR="00552F56">
        <w:rPr>
          <w:rFonts w:ascii="Times New Roman" w:eastAsia="Times New Roman" w:hAnsi="Times New Roman" w:cs="Times New Roman"/>
          <w:color w:val="373737"/>
          <w:sz w:val="24"/>
          <w:szCs w:val="24"/>
        </w:rPr>
        <w:t>роблемная </w:t>
      </w:r>
      <w:r w:rsidRPr="005D1C07">
        <w:rPr>
          <w:rFonts w:ascii="Times New Roman" w:eastAsia="Times New Roman" w:hAnsi="Times New Roman" w:cs="Times New Roman"/>
          <w:color w:val="373737"/>
          <w:sz w:val="24"/>
          <w:szCs w:val="24"/>
        </w:rPr>
        <w:t>задача, которую можно решить, что-то исследуя или проводя эксперименты.</w:t>
      </w:r>
    </w:p>
    <w:p w:rsidR="005D1C07" w:rsidRPr="005D1C07" w:rsidRDefault="005D1C07" w:rsidP="00E81403">
      <w:pPr>
        <w:pStyle w:val="a3"/>
        <w:numPr>
          <w:ilvl w:val="0"/>
          <w:numId w:val="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5D1C07">
        <w:rPr>
          <w:rFonts w:ascii="Times New Roman" w:eastAsia="Times New Roman" w:hAnsi="Times New Roman" w:cs="Times New Roman"/>
          <w:color w:val="373737"/>
          <w:sz w:val="24"/>
          <w:szCs w:val="24"/>
        </w:rPr>
        <w:t xml:space="preserve">на основе </w:t>
      </w:r>
      <w:r w:rsidRPr="005D1C07">
        <w:rPr>
          <w:rFonts w:ascii="Times New Roman" w:hAnsi="Times New Roman" w:cs="Times New Roman"/>
          <w:color w:val="373737"/>
          <w:sz w:val="24"/>
          <w:szCs w:val="24"/>
          <w:bdr w:val="none" w:sz="0" w:space="0" w:color="auto" w:frame="1"/>
          <w:shd w:val="clear" w:color="auto" w:fill="FFFFFF"/>
        </w:rPr>
        <w:t>информационно-коммуникационных технологий</w:t>
      </w:r>
    </w:p>
    <w:p w:rsidR="005D1C07" w:rsidRDefault="005D1C07" w:rsidP="005D1C07">
      <w:pPr>
        <w:pStyle w:val="af0"/>
        <w:rPr>
          <w:rFonts w:ascii="Times New Roman" w:hAnsi="Times New Roman" w:cs="Times New Roman"/>
          <w:b/>
          <w:sz w:val="28"/>
          <w:szCs w:val="28"/>
        </w:rPr>
      </w:pPr>
    </w:p>
    <w:p w:rsidR="00C85F92" w:rsidRPr="00C85F92" w:rsidRDefault="00C85F92" w:rsidP="00C85F92">
      <w:pPr>
        <w:pStyle w:val="100"/>
        <w:shd w:val="clear" w:color="auto" w:fill="auto"/>
        <w:spacing w:before="0"/>
        <w:ind w:left="20" w:firstLine="560"/>
        <w:jc w:val="both"/>
        <w:rPr>
          <w:sz w:val="24"/>
          <w:szCs w:val="24"/>
        </w:rPr>
      </w:pPr>
      <w:r w:rsidRPr="00C85F92">
        <w:rPr>
          <w:rStyle w:val="24"/>
          <w:sz w:val="24"/>
          <w:szCs w:val="24"/>
        </w:rPr>
        <w:t>Реализация программы</w:t>
      </w:r>
      <w:r w:rsidRPr="00C85F92">
        <w:rPr>
          <w:sz w:val="24"/>
          <w:szCs w:val="24"/>
        </w:rPr>
        <w:t xml:space="preserve"> осуществлялась:</w:t>
      </w:r>
    </w:p>
    <w:p w:rsidR="00C85F92" w:rsidRPr="00C85F92" w:rsidRDefault="00C85F92" w:rsidP="00C85F92">
      <w:pPr>
        <w:pStyle w:val="100"/>
        <w:numPr>
          <w:ilvl w:val="0"/>
          <w:numId w:val="7"/>
        </w:numPr>
        <w:shd w:val="clear" w:color="auto" w:fill="auto"/>
        <w:spacing w:before="0"/>
        <w:ind w:left="740" w:right="20" w:hanging="360"/>
        <w:jc w:val="both"/>
        <w:rPr>
          <w:sz w:val="24"/>
          <w:szCs w:val="24"/>
        </w:rPr>
      </w:pPr>
      <w:r w:rsidRPr="00C85F92">
        <w:rPr>
          <w:sz w:val="24"/>
          <w:szCs w:val="24"/>
        </w:rPr>
        <w:t xml:space="preserve"> через занятия, осуществляемые в процессе организации различных видов детской деятельности (игровой, двигательной, коммуникативной, трудовой, познавательно</w:t>
      </w:r>
      <w:r w:rsidRPr="00C85F92">
        <w:rPr>
          <w:sz w:val="24"/>
          <w:szCs w:val="24"/>
        </w:rPr>
        <w:softHyphen/>
        <w:t>исследовательской, продуктивной, музыкально-художественной);</w:t>
      </w:r>
    </w:p>
    <w:p w:rsidR="00C85F92" w:rsidRPr="00C85F92" w:rsidRDefault="00C85F92" w:rsidP="00C85F92">
      <w:pPr>
        <w:pStyle w:val="100"/>
        <w:numPr>
          <w:ilvl w:val="0"/>
          <w:numId w:val="7"/>
        </w:numPr>
        <w:shd w:val="clear" w:color="auto" w:fill="auto"/>
        <w:spacing w:before="0"/>
        <w:ind w:left="740" w:hanging="360"/>
        <w:jc w:val="both"/>
        <w:rPr>
          <w:sz w:val="24"/>
          <w:szCs w:val="24"/>
        </w:rPr>
      </w:pPr>
      <w:r w:rsidRPr="00C85F92">
        <w:rPr>
          <w:sz w:val="24"/>
          <w:szCs w:val="24"/>
        </w:rPr>
        <w:t xml:space="preserve"> через образовательную деятельность, осуществляемую в ходе режимных моментов;</w:t>
      </w:r>
    </w:p>
    <w:p w:rsidR="00C85F92" w:rsidRPr="00C85F92" w:rsidRDefault="00C85F92" w:rsidP="00C85F92">
      <w:pPr>
        <w:pStyle w:val="100"/>
        <w:numPr>
          <w:ilvl w:val="0"/>
          <w:numId w:val="7"/>
        </w:numPr>
        <w:shd w:val="clear" w:color="auto" w:fill="auto"/>
        <w:spacing w:before="0"/>
        <w:ind w:left="740" w:hanging="360"/>
        <w:jc w:val="both"/>
        <w:rPr>
          <w:sz w:val="24"/>
          <w:szCs w:val="24"/>
        </w:rPr>
      </w:pPr>
      <w:r w:rsidRPr="00C85F92">
        <w:rPr>
          <w:sz w:val="24"/>
          <w:szCs w:val="24"/>
        </w:rPr>
        <w:t xml:space="preserve"> в процессе совместной и самостоятельной деятельности детей;</w:t>
      </w:r>
    </w:p>
    <w:p w:rsidR="00C85F92" w:rsidRPr="00FB5C80" w:rsidRDefault="00C85F92" w:rsidP="005D1C07">
      <w:pPr>
        <w:pStyle w:val="100"/>
        <w:numPr>
          <w:ilvl w:val="0"/>
          <w:numId w:val="7"/>
        </w:numPr>
        <w:shd w:val="clear" w:color="auto" w:fill="auto"/>
        <w:spacing w:before="0"/>
        <w:ind w:left="740" w:hanging="360"/>
        <w:jc w:val="both"/>
        <w:rPr>
          <w:sz w:val="24"/>
          <w:szCs w:val="24"/>
        </w:rPr>
      </w:pPr>
      <w:r w:rsidRPr="00C85F92">
        <w:rPr>
          <w:sz w:val="24"/>
          <w:szCs w:val="24"/>
        </w:rPr>
        <w:t xml:space="preserve"> в ходе взаимодействия с семьями воспитанников ДОУ.</w:t>
      </w:r>
    </w:p>
    <w:p w:rsidR="00F63B70" w:rsidRDefault="00F63B70" w:rsidP="00942E9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необходимостью проведения внутренней экспертизы и оценки качества образования для повышения качества образовательной деятельности </w:t>
      </w:r>
      <w:r w:rsidR="008C621A">
        <w:rPr>
          <w:rFonts w:ascii="Times New Roman" w:eastAsia="Times New Roman" w:hAnsi="Times New Roman" w:cs="Times New Roman"/>
          <w:sz w:val="24"/>
          <w:szCs w:val="24"/>
          <w:lang w:eastAsia="ru-RU"/>
        </w:rPr>
        <w:t>все</w:t>
      </w:r>
      <w:r w:rsidR="00552F56">
        <w:rPr>
          <w:rFonts w:ascii="Times New Roman" w:eastAsia="Times New Roman" w:hAnsi="Times New Roman" w:cs="Times New Roman"/>
          <w:sz w:val="24"/>
          <w:szCs w:val="24"/>
          <w:lang w:eastAsia="ru-RU"/>
        </w:rPr>
        <w:t xml:space="preserve">го педагогического коллектива, </w:t>
      </w:r>
      <w:r w:rsidR="008C621A">
        <w:rPr>
          <w:rFonts w:ascii="Times New Roman" w:eastAsia="Times New Roman" w:hAnsi="Times New Roman" w:cs="Times New Roman"/>
          <w:sz w:val="24"/>
          <w:szCs w:val="24"/>
          <w:lang w:eastAsia="ru-RU"/>
        </w:rPr>
        <w:t>оценки</w:t>
      </w:r>
      <w:r>
        <w:rPr>
          <w:rFonts w:ascii="Times New Roman" w:eastAsia="Times New Roman" w:hAnsi="Times New Roman" w:cs="Times New Roman"/>
          <w:sz w:val="24"/>
          <w:szCs w:val="24"/>
          <w:lang w:eastAsia="ru-RU"/>
        </w:rPr>
        <w:t xml:space="preserve"> эффективно</w:t>
      </w:r>
      <w:r w:rsidR="008C621A">
        <w:rPr>
          <w:rFonts w:ascii="Times New Roman" w:eastAsia="Times New Roman" w:hAnsi="Times New Roman" w:cs="Times New Roman"/>
          <w:sz w:val="24"/>
          <w:szCs w:val="24"/>
          <w:lang w:eastAsia="ru-RU"/>
        </w:rPr>
        <w:t>сти</w:t>
      </w:r>
      <w:r>
        <w:rPr>
          <w:rFonts w:ascii="Times New Roman" w:eastAsia="Times New Roman" w:hAnsi="Times New Roman" w:cs="Times New Roman"/>
          <w:sz w:val="24"/>
          <w:szCs w:val="24"/>
          <w:lang w:eastAsia="ru-RU"/>
        </w:rPr>
        <w:t xml:space="preserve"> реализации образовательной программы</w:t>
      </w:r>
      <w:r w:rsidR="00043797">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w:t>
      </w:r>
      <w:r w:rsidRPr="00E041EE">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w:t>
      </w:r>
      <w:r w:rsidR="00305B36">
        <w:rPr>
          <w:rFonts w:ascii="Times New Roman" w:eastAsia="Times New Roman" w:hAnsi="Times New Roman" w:cs="Times New Roman"/>
          <w:sz w:val="24"/>
          <w:szCs w:val="24"/>
          <w:lang w:eastAsia="ru-RU"/>
        </w:rPr>
        <w:t xml:space="preserve">ПГО «Трифоновский детский сад» </w:t>
      </w:r>
      <w:r w:rsidRPr="00E041EE">
        <w:rPr>
          <w:rFonts w:ascii="Times New Roman" w:eastAsia="Times New Roman" w:hAnsi="Times New Roman" w:cs="Times New Roman"/>
          <w:sz w:val="24"/>
          <w:szCs w:val="24"/>
          <w:lang w:eastAsia="ru-RU"/>
        </w:rPr>
        <w:t>проводится мониторинг:</w:t>
      </w:r>
    </w:p>
    <w:p w:rsidR="00561B95" w:rsidRDefault="00561B95" w:rsidP="00942E9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достижения детьми результатов освоения программы</w:t>
      </w:r>
    </w:p>
    <w:p w:rsidR="00561B95" w:rsidRDefault="00561B95" w:rsidP="00942E9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физического развития</w:t>
      </w:r>
    </w:p>
    <w:p w:rsidR="00650A6F" w:rsidRDefault="00561B95" w:rsidP="00FB5C8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подготовки выпускников к обучению в школе</w:t>
      </w:r>
    </w:p>
    <w:p w:rsidR="00FB5C80" w:rsidRDefault="00650A6F" w:rsidP="00FB5C80">
      <w:pPr>
        <w:pStyle w:val="100"/>
        <w:shd w:val="clear" w:color="auto" w:fill="auto"/>
        <w:spacing w:before="0"/>
        <w:ind w:left="40" w:right="-2" w:firstLine="300"/>
        <w:jc w:val="both"/>
        <w:rPr>
          <w:sz w:val="24"/>
          <w:szCs w:val="24"/>
        </w:rPr>
      </w:pPr>
      <w:r w:rsidRPr="00650A6F">
        <w:rPr>
          <w:sz w:val="24"/>
          <w:szCs w:val="24"/>
        </w:rPr>
        <w:t>Наиболее высокий коэффициент роста показал по речевому, социально</w:t>
      </w:r>
      <w:r w:rsidRPr="00650A6F">
        <w:rPr>
          <w:sz w:val="24"/>
          <w:szCs w:val="24"/>
        </w:rPr>
        <w:softHyphen/>
        <w:t>коммуникативному, физическому развитию, что обусловлено целенаправленной работой педагогов по повышению качества образования уровнем освоения программы детьми. Итоги мониторинга освоения программного материала показали, что детьми всех возрастных групп материал по всем образовательным областям усв</w:t>
      </w:r>
      <w:r w:rsidR="00FB5C80">
        <w:rPr>
          <w:sz w:val="24"/>
          <w:szCs w:val="24"/>
        </w:rPr>
        <w:t>оен на высоком и среднем уровне</w:t>
      </w:r>
    </w:p>
    <w:p w:rsidR="00650A6F" w:rsidRDefault="00FB5C80" w:rsidP="00650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50A6F" w:rsidRPr="00E041EE">
        <w:rPr>
          <w:rFonts w:ascii="Times New Roman" w:eastAsia="Times New Roman" w:hAnsi="Times New Roman" w:cs="Times New Roman"/>
          <w:sz w:val="24"/>
          <w:szCs w:val="24"/>
          <w:lang w:eastAsia="ru-RU"/>
        </w:rPr>
        <w:t xml:space="preserve">   Результаты мониторинга показали, что выпускники, поступающие в школу, в достаточной мере овладели универсальными предп</w:t>
      </w:r>
      <w:r w:rsidR="00650A6F">
        <w:rPr>
          <w:rFonts w:ascii="Times New Roman" w:eastAsia="Times New Roman" w:hAnsi="Times New Roman" w:cs="Times New Roman"/>
          <w:sz w:val="24"/>
          <w:szCs w:val="24"/>
          <w:lang w:eastAsia="ru-RU"/>
        </w:rPr>
        <w:t>осылками учебной деятельности, </w:t>
      </w:r>
      <w:r w:rsidR="00650A6F" w:rsidRPr="00E041EE">
        <w:rPr>
          <w:rFonts w:ascii="Times New Roman" w:eastAsia="Times New Roman" w:hAnsi="Times New Roman" w:cs="Times New Roman"/>
          <w:sz w:val="24"/>
          <w:szCs w:val="24"/>
          <w:lang w:eastAsia="ru-RU"/>
        </w:rPr>
        <w:t>имеют высокую мотивационную гото</w:t>
      </w:r>
      <w:r w:rsidR="00650A6F">
        <w:rPr>
          <w:rFonts w:ascii="Times New Roman" w:eastAsia="Times New Roman" w:hAnsi="Times New Roman" w:cs="Times New Roman"/>
          <w:sz w:val="24"/>
          <w:szCs w:val="24"/>
          <w:lang w:eastAsia="ru-RU"/>
        </w:rPr>
        <w:t xml:space="preserve">вность к учебной деятельности, </w:t>
      </w:r>
      <w:r w:rsidR="00650A6F" w:rsidRPr="00E041EE">
        <w:rPr>
          <w:rFonts w:ascii="Times New Roman" w:eastAsia="Times New Roman" w:hAnsi="Times New Roman" w:cs="Times New Roman"/>
          <w:sz w:val="24"/>
          <w:szCs w:val="24"/>
          <w:lang w:eastAsia="ru-RU"/>
        </w:rPr>
        <w:t xml:space="preserve">у  них достаточно развиты интегративные качества, познавательная активность, любознательность, стремление к самостоятельному познанию и мышлению.  Дети эмоционально отзывчивы, способны управлять своим поведением, имеют достаточный объем и запас знаний об окружающем мире. </w:t>
      </w:r>
    </w:p>
    <w:p w:rsidR="00FB5C80" w:rsidRDefault="00FB5C80" w:rsidP="00650A6F">
      <w:pPr>
        <w:spacing w:after="0" w:line="240" w:lineRule="auto"/>
        <w:jc w:val="both"/>
        <w:rPr>
          <w:rFonts w:ascii="Times New Roman" w:eastAsia="Times New Roman" w:hAnsi="Times New Roman" w:cs="Times New Roman"/>
          <w:sz w:val="24"/>
          <w:szCs w:val="24"/>
          <w:lang w:eastAsia="ru-RU"/>
        </w:rPr>
      </w:pPr>
    </w:p>
    <w:p w:rsidR="00FB5C80" w:rsidRDefault="00FB5C80" w:rsidP="00650A6F">
      <w:pPr>
        <w:spacing w:after="0" w:line="240" w:lineRule="auto"/>
        <w:jc w:val="both"/>
        <w:rPr>
          <w:rFonts w:ascii="Times New Roman" w:eastAsia="Times New Roman" w:hAnsi="Times New Roman" w:cs="Times New Roman"/>
          <w:sz w:val="24"/>
          <w:szCs w:val="24"/>
          <w:lang w:eastAsia="ru-RU"/>
        </w:rPr>
      </w:pPr>
    </w:p>
    <w:p w:rsidR="00650A6F" w:rsidRDefault="00650A6F" w:rsidP="00650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Достижению положительных результатов в части психологической готовности детей к школе способствовала организация</w:t>
      </w:r>
      <w:r w:rsidRPr="00E041EE">
        <w:rPr>
          <w:rFonts w:ascii="Times New Roman" w:eastAsia="Times New Roman" w:hAnsi="Times New Roman" w:cs="Times New Roman"/>
          <w:sz w:val="24"/>
          <w:szCs w:val="24"/>
          <w:lang w:eastAsia="ru-RU"/>
        </w:rPr>
        <w:t xml:space="preserve"> в групп</w:t>
      </w:r>
      <w:r>
        <w:rPr>
          <w:rFonts w:ascii="Times New Roman" w:eastAsia="Times New Roman" w:hAnsi="Times New Roman" w:cs="Times New Roman"/>
          <w:sz w:val="24"/>
          <w:szCs w:val="24"/>
          <w:lang w:eastAsia="ru-RU"/>
        </w:rPr>
        <w:t>ах</w:t>
      </w:r>
      <w:r w:rsidRPr="00E041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специальной развивающей работы </w:t>
      </w:r>
      <w:r>
        <w:rPr>
          <w:rFonts w:ascii="Times New Roman" w:eastAsia="Times New Roman" w:hAnsi="Times New Roman" w:cs="Times New Roman"/>
          <w:sz w:val="24"/>
          <w:szCs w:val="24"/>
          <w:lang w:eastAsia="ru-RU"/>
        </w:rPr>
        <w:lastRenderedPageBreak/>
        <w:t>по</w:t>
      </w:r>
      <w:r w:rsidRPr="00E041EE">
        <w:rPr>
          <w:rFonts w:ascii="Times New Roman" w:eastAsia="Times New Roman" w:hAnsi="Times New Roman" w:cs="Times New Roman"/>
          <w:sz w:val="24"/>
          <w:szCs w:val="24"/>
          <w:lang w:eastAsia="ru-RU"/>
        </w:rPr>
        <w:t xml:space="preserve"> формированию у </w:t>
      </w:r>
      <w:r>
        <w:rPr>
          <w:rFonts w:ascii="Times New Roman" w:eastAsia="Times New Roman" w:hAnsi="Times New Roman" w:cs="Times New Roman"/>
          <w:sz w:val="24"/>
          <w:szCs w:val="24"/>
          <w:lang w:eastAsia="ru-RU"/>
        </w:rPr>
        <w:t>выпускников</w:t>
      </w:r>
      <w:r w:rsidRPr="00E041EE">
        <w:rPr>
          <w:rFonts w:ascii="Times New Roman" w:eastAsia="Times New Roman" w:hAnsi="Times New Roman" w:cs="Times New Roman"/>
          <w:sz w:val="24"/>
          <w:szCs w:val="24"/>
          <w:lang w:eastAsia="ru-RU"/>
        </w:rPr>
        <w:t xml:space="preserve"> коммуникативных навыков, развитию произвольности в поведении и продуктивного воображения. </w:t>
      </w:r>
    </w:p>
    <w:p w:rsidR="00650A6F" w:rsidRDefault="00650A6F" w:rsidP="00FB5C80">
      <w:pPr>
        <w:spacing w:after="0" w:line="240" w:lineRule="auto"/>
        <w:ind w:firstLine="708"/>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 xml:space="preserve">Большое внимание </w:t>
      </w:r>
      <w:r>
        <w:rPr>
          <w:rFonts w:ascii="Times New Roman" w:eastAsia="Times New Roman" w:hAnsi="Times New Roman" w:cs="Times New Roman"/>
          <w:sz w:val="24"/>
          <w:szCs w:val="24"/>
          <w:lang w:eastAsia="ru-RU"/>
        </w:rPr>
        <w:t xml:space="preserve">в течение года в старшей разновозрастной группе детского сада </w:t>
      </w:r>
      <w:r w:rsidRPr="00E041EE">
        <w:rPr>
          <w:rFonts w:ascii="Times New Roman" w:eastAsia="Times New Roman" w:hAnsi="Times New Roman" w:cs="Times New Roman"/>
          <w:sz w:val="24"/>
          <w:szCs w:val="24"/>
          <w:lang w:eastAsia="ru-RU"/>
        </w:rPr>
        <w:t>уделялось развитию познавательных способностей (игры на развитие логического мышления, на ориентацию в пространстве с использованием схемы и словесной инструкции; на развитие зрительной, слуховой и тактильной памяти), совершенствовались графические навыки</w:t>
      </w:r>
      <w:r>
        <w:rPr>
          <w:rFonts w:ascii="Times New Roman" w:eastAsia="Times New Roman" w:hAnsi="Times New Roman" w:cs="Times New Roman"/>
          <w:sz w:val="24"/>
          <w:szCs w:val="24"/>
          <w:lang w:eastAsia="ru-RU"/>
        </w:rPr>
        <w:t xml:space="preserve"> и др</w:t>
      </w:r>
      <w:r w:rsidRPr="00E041EE">
        <w:rPr>
          <w:rFonts w:ascii="Times New Roman" w:eastAsia="Times New Roman" w:hAnsi="Times New Roman" w:cs="Times New Roman"/>
          <w:sz w:val="24"/>
          <w:szCs w:val="24"/>
          <w:lang w:eastAsia="ru-RU"/>
        </w:rPr>
        <w:t>.  </w:t>
      </w:r>
    </w:p>
    <w:p w:rsidR="00FB5C80" w:rsidRDefault="00FB5C80" w:rsidP="00FB5C80">
      <w:pPr>
        <w:spacing w:after="0" w:line="240" w:lineRule="auto"/>
        <w:ind w:firstLine="708"/>
        <w:jc w:val="both"/>
        <w:rPr>
          <w:rFonts w:ascii="Times New Roman" w:eastAsia="Times New Roman" w:hAnsi="Times New Roman" w:cs="Times New Roman"/>
          <w:sz w:val="24"/>
          <w:szCs w:val="24"/>
          <w:lang w:eastAsia="ru-RU"/>
        </w:rPr>
      </w:pPr>
    </w:p>
    <w:p w:rsidR="00FB5C80" w:rsidRPr="00FB5C80" w:rsidRDefault="00FB5C80" w:rsidP="00FB5C80">
      <w:pPr>
        <w:spacing w:after="0" w:line="240" w:lineRule="auto"/>
        <w:ind w:firstLine="708"/>
        <w:jc w:val="both"/>
        <w:rPr>
          <w:rFonts w:ascii="Times New Roman" w:eastAsia="Times New Roman" w:hAnsi="Times New Roman" w:cs="Times New Roman"/>
          <w:sz w:val="24"/>
          <w:szCs w:val="24"/>
          <w:lang w:eastAsia="ru-RU"/>
        </w:rPr>
      </w:pPr>
      <w:r>
        <w:rPr>
          <w:noProof/>
          <w:lang w:eastAsia="ru-RU"/>
        </w:rPr>
        <w:drawing>
          <wp:inline distT="0" distB="0" distL="0" distR="0" wp14:anchorId="30F66FE3" wp14:editId="792F3652">
            <wp:extent cx="5067300" cy="2308860"/>
            <wp:effectExtent l="0" t="0" r="0" b="0"/>
            <wp:docPr id="11" name="Рисунок 11" descr="C:\Users\admin\AppData\Local\Temp\FineReader11.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Temp\FineReader11.00\media\image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2308860"/>
                    </a:xfrm>
                    <a:prstGeom prst="rect">
                      <a:avLst/>
                    </a:prstGeom>
                    <a:noFill/>
                    <a:ln>
                      <a:noFill/>
                    </a:ln>
                  </pic:spPr>
                </pic:pic>
              </a:graphicData>
            </a:graphic>
          </wp:inline>
        </w:drawing>
      </w:r>
    </w:p>
    <w:p w:rsidR="00305B36" w:rsidRDefault="00305B36" w:rsidP="00561B95">
      <w:pPr>
        <w:pStyle w:val="msonospacing0"/>
        <w:spacing w:before="0" w:beforeAutospacing="0" w:after="0" w:afterAutospacing="0"/>
        <w:jc w:val="both"/>
      </w:pPr>
    </w:p>
    <w:p w:rsidR="00FB5C80" w:rsidRPr="00E041EE" w:rsidRDefault="00FB5C80" w:rsidP="00FB5C80">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b/>
          <w:sz w:val="24"/>
          <w:szCs w:val="24"/>
          <w:lang w:eastAsia="ru-RU"/>
        </w:rPr>
        <w:t>Вывод</w:t>
      </w:r>
      <w:r w:rsidRPr="00E041EE">
        <w:rPr>
          <w:rFonts w:ascii="Times New Roman" w:eastAsia="Times New Roman" w:hAnsi="Times New Roman" w:cs="Times New Roman"/>
          <w:sz w:val="24"/>
          <w:szCs w:val="24"/>
          <w:lang w:eastAsia="ru-RU"/>
        </w:rPr>
        <w:t xml:space="preserve">: Анализ </w:t>
      </w:r>
      <w:r>
        <w:rPr>
          <w:rFonts w:ascii="Times New Roman" w:eastAsia="Times New Roman" w:hAnsi="Times New Roman" w:cs="Times New Roman"/>
          <w:sz w:val="24"/>
          <w:szCs w:val="24"/>
          <w:lang w:eastAsia="ru-RU"/>
        </w:rPr>
        <w:t xml:space="preserve">результатов мониторинга </w:t>
      </w:r>
      <w:r w:rsidRPr="00E041EE">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дтверждает</w:t>
      </w:r>
      <w:r w:rsidRPr="00E041EE">
        <w:rPr>
          <w:rFonts w:ascii="Times New Roman" w:eastAsia="Times New Roman" w:hAnsi="Times New Roman" w:cs="Times New Roman"/>
          <w:sz w:val="24"/>
          <w:szCs w:val="24"/>
          <w:lang w:eastAsia="ru-RU"/>
        </w:rPr>
        <w:t>, что ситуация развития детей в детск</w:t>
      </w:r>
      <w:r>
        <w:rPr>
          <w:rFonts w:ascii="Times New Roman" w:eastAsia="Times New Roman" w:hAnsi="Times New Roman" w:cs="Times New Roman"/>
          <w:sz w:val="24"/>
          <w:szCs w:val="24"/>
          <w:lang w:eastAsia="ru-RU"/>
        </w:rPr>
        <w:t xml:space="preserve">ом </w:t>
      </w:r>
      <w:r w:rsidRPr="00E041EE">
        <w:rPr>
          <w:rFonts w:ascii="Times New Roman" w:eastAsia="Times New Roman" w:hAnsi="Times New Roman" w:cs="Times New Roman"/>
          <w:sz w:val="24"/>
          <w:szCs w:val="24"/>
          <w:lang w:eastAsia="ru-RU"/>
        </w:rPr>
        <w:t>сад</w:t>
      </w:r>
      <w:r>
        <w:rPr>
          <w:rFonts w:ascii="Times New Roman" w:eastAsia="Times New Roman" w:hAnsi="Times New Roman" w:cs="Times New Roman"/>
          <w:sz w:val="24"/>
          <w:szCs w:val="24"/>
          <w:lang w:eastAsia="ru-RU"/>
        </w:rPr>
        <w:t>у</w:t>
      </w:r>
      <w:r w:rsidRPr="00E041EE">
        <w:rPr>
          <w:rFonts w:ascii="Times New Roman" w:eastAsia="Times New Roman" w:hAnsi="Times New Roman" w:cs="Times New Roman"/>
          <w:sz w:val="24"/>
          <w:szCs w:val="24"/>
          <w:lang w:eastAsia="ru-RU"/>
        </w:rPr>
        <w:t xml:space="preserve"> стабильна, соответствует возрастным нормам. Развитие детей происходит на основе специфичных для детей дошкольного возраста видов деятельности: игровой, коммуникативной, познавательно-исследовательской, изобразительной, музыкальной, двигательной и </w:t>
      </w:r>
      <w:r>
        <w:rPr>
          <w:rFonts w:ascii="Times New Roman" w:eastAsia="Times New Roman" w:hAnsi="Times New Roman" w:cs="Times New Roman"/>
          <w:sz w:val="24"/>
          <w:szCs w:val="24"/>
          <w:lang w:eastAsia="ru-RU"/>
        </w:rPr>
        <w:t>д</w:t>
      </w:r>
      <w:r w:rsidRPr="00E041EE">
        <w:rPr>
          <w:rFonts w:ascii="Times New Roman" w:eastAsia="Times New Roman" w:hAnsi="Times New Roman" w:cs="Times New Roman"/>
          <w:sz w:val="24"/>
          <w:szCs w:val="24"/>
          <w:lang w:eastAsia="ru-RU"/>
        </w:rPr>
        <w:t>р.</w:t>
      </w:r>
    </w:p>
    <w:p w:rsidR="00575281" w:rsidRDefault="00575281" w:rsidP="00F63B70">
      <w:pPr>
        <w:pStyle w:val="msonospacing0"/>
        <w:spacing w:before="0" w:beforeAutospacing="0" w:after="0" w:afterAutospacing="0"/>
        <w:ind w:firstLine="709"/>
        <w:jc w:val="both"/>
        <w:rPr>
          <w:highlight w:val="yellow"/>
        </w:rPr>
        <w:sectPr w:rsidR="00575281" w:rsidSect="00575281">
          <w:footerReference w:type="default" r:id="rId8"/>
          <w:pgSz w:w="11906" w:h="16838"/>
          <w:pgMar w:top="1134" w:right="851" w:bottom="1134" w:left="1701" w:header="709" w:footer="709" w:gutter="0"/>
          <w:cols w:space="708"/>
          <w:docGrid w:linePitch="360"/>
        </w:sectPr>
      </w:pPr>
    </w:p>
    <w:p w:rsidR="009E010E" w:rsidRDefault="009E010E" w:rsidP="009E010E">
      <w:pPr>
        <w:pStyle w:val="af0"/>
        <w:jc w:val="both"/>
        <w:rPr>
          <w:rFonts w:ascii="Times New Roman" w:eastAsia="Times New Roman" w:hAnsi="Times New Roman" w:cs="Times New Roman"/>
          <w:color w:val="231F20"/>
          <w:sz w:val="24"/>
          <w:szCs w:val="24"/>
        </w:rPr>
      </w:pPr>
    </w:p>
    <w:p w:rsidR="009E010E" w:rsidRPr="00942E9C" w:rsidRDefault="009E010E" w:rsidP="009E010E">
      <w:pPr>
        <w:spacing w:after="0" w:line="240" w:lineRule="auto"/>
        <w:jc w:val="both"/>
        <w:rPr>
          <w:rFonts w:ascii="Times New Roman" w:eastAsia="Times New Roman" w:hAnsi="Times New Roman" w:cs="Times New Roman"/>
          <w:sz w:val="24"/>
          <w:szCs w:val="24"/>
          <w:lang w:eastAsia="ru-RU"/>
        </w:rPr>
      </w:pPr>
    </w:p>
    <w:p w:rsidR="00B700F3" w:rsidRPr="00AC4E06" w:rsidRDefault="009E010E" w:rsidP="00FB5C80">
      <w:pPr>
        <w:spacing w:after="0" w:line="240" w:lineRule="auto"/>
        <w:jc w:val="both"/>
        <w:rPr>
          <w:rFonts w:ascii="Times New Roman" w:eastAsia="Times New Roman" w:hAnsi="Times New Roman" w:cs="Times New Roman"/>
          <w:b/>
          <w:i/>
          <w:sz w:val="24"/>
          <w:szCs w:val="24"/>
          <w:lang w:eastAsia="ru-RU"/>
        </w:rPr>
      </w:pPr>
      <w:r w:rsidRPr="00AC4E06">
        <w:rPr>
          <w:rFonts w:ascii="Times New Roman" w:eastAsia="Times New Roman" w:hAnsi="Times New Roman" w:cs="Times New Roman"/>
          <w:b/>
          <w:i/>
          <w:sz w:val="24"/>
          <w:szCs w:val="24"/>
          <w:lang w:eastAsia="ru-RU"/>
        </w:rPr>
        <w:t xml:space="preserve">                 </w:t>
      </w:r>
      <w:r w:rsidR="00FB5C80" w:rsidRPr="00AC4E06">
        <w:rPr>
          <w:rFonts w:ascii="Times New Roman" w:eastAsia="Times New Roman" w:hAnsi="Times New Roman" w:cs="Times New Roman"/>
          <w:b/>
          <w:i/>
          <w:sz w:val="24"/>
          <w:szCs w:val="24"/>
          <w:lang w:eastAsia="ru-RU"/>
        </w:rPr>
        <w:t xml:space="preserve">  </w:t>
      </w:r>
      <w:r w:rsidR="00FB5C80" w:rsidRPr="00AC4E06">
        <w:rPr>
          <w:rFonts w:ascii="Times New Roman" w:hAnsi="Times New Roman" w:cs="Times New Roman"/>
          <w:b/>
          <w:sz w:val="24"/>
          <w:szCs w:val="24"/>
        </w:rPr>
        <w:t>Оценка кадровых условий</w:t>
      </w:r>
      <w:r w:rsidR="00B700F3" w:rsidRPr="00AC4E06">
        <w:rPr>
          <w:rFonts w:ascii="Times New Roman" w:eastAsia="Times New Roman" w:hAnsi="Times New Roman" w:cs="Times New Roman"/>
          <w:b/>
          <w:sz w:val="24"/>
          <w:szCs w:val="24"/>
          <w:lang w:eastAsia="ru-RU"/>
        </w:rPr>
        <w:t xml:space="preserve">          </w:t>
      </w:r>
    </w:p>
    <w:p w:rsidR="00B700F3" w:rsidRPr="00E041EE" w:rsidRDefault="00B700F3" w:rsidP="00625A85">
      <w:pPr>
        <w:spacing w:after="0" w:line="240" w:lineRule="auto"/>
        <w:jc w:val="both"/>
        <w:rPr>
          <w:rFonts w:ascii="Times New Roman" w:eastAsia="Times New Roman" w:hAnsi="Times New Roman" w:cs="Times New Roman"/>
          <w:color w:val="000000"/>
          <w:sz w:val="24"/>
          <w:szCs w:val="24"/>
          <w:lang w:eastAsia="ru-RU"/>
        </w:rPr>
      </w:pPr>
      <w:r w:rsidRPr="00E041EE">
        <w:rPr>
          <w:rFonts w:ascii="Times New Roman" w:eastAsia="Times New Roman" w:hAnsi="Times New Roman" w:cs="Times New Roman"/>
          <w:color w:val="000000"/>
          <w:sz w:val="24"/>
          <w:szCs w:val="24"/>
          <w:lang w:eastAsia="ru-RU"/>
        </w:rPr>
        <w:t xml:space="preserve">       </w:t>
      </w:r>
    </w:p>
    <w:p w:rsidR="00637463" w:rsidRPr="00E041EE" w:rsidRDefault="00637463" w:rsidP="00E668F8">
      <w:pPr>
        <w:pStyle w:val="a3"/>
        <w:spacing w:after="0" w:line="240" w:lineRule="auto"/>
        <w:ind w:left="0" w:firstLine="720"/>
        <w:jc w:val="both"/>
        <w:rPr>
          <w:rFonts w:ascii="Times New Roman" w:hAnsi="Times New Roman" w:cs="Times New Roman"/>
          <w:sz w:val="24"/>
          <w:szCs w:val="24"/>
        </w:rPr>
      </w:pPr>
      <w:r w:rsidRPr="00E041EE">
        <w:rPr>
          <w:rFonts w:ascii="Times New Roman" w:hAnsi="Times New Roman" w:cs="Times New Roman"/>
          <w:sz w:val="24"/>
          <w:szCs w:val="24"/>
        </w:rPr>
        <w:t xml:space="preserve">В МБДОУ </w:t>
      </w:r>
      <w:r w:rsidR="001D76E9">
        <w:rPr>
          <w:rFonts w:ascii="Times New Roman" w:hAnsi="Times New Roman" w:cs="Times New Roman"/>
          <w:sz w:val="24"/>
          <w:szCs w:val="24"/>
        </w:rPr>
        <w:t xml:space="preserve">ПГО «Трифоновский детский сад» </w:t>
      </w:r>
      <w:r w:rsidR="00D07DE7">
        <w:rPr>
          <w:rFonts w:ascii="Times New Roman" w:hAnsi="Times New Roman" w:cs="Times New Roman"/>
          <w:sz w:val="24"/>
          <w:szCs w:val="24"/>
        </w:rPr>
        <w:t>образовательную деятельность осуществляют</w:t>
      </w:r>
      <w:r w:rsidR="001D76E9">
        <w:rPr>
          <w:rFonts w:ascii="Times New Roman" w:hAnsi="Times New Roman" w:cs="Times New Roman"/>
          <w:sz w:val="24"/>
          <w:szCs w:val="24"/>
        </w:rPr>
        <w:t xml:space="preserve"> 6 педагогов. Из них 1 музыкальный руководитель, 1 инструктор по физической культуре</w:t>
      </w:r>
      <w:r w:rsidRPr="00E041EE">
        <w:rPr>
          <w:rFonts w:ascii="Times New Roman" w:hAnsi="Times New Roman" w:cs="Times New Roman"/>
          <w:sz w:val="24"/>
          <w:szCs w:val="24"/>
        </w:rPr>
        <w:t>.</w:t>
      </w:r>
    </w:p>
    <w:p w:rsidR="00637463" w:rsidRPr="00E041EE" w:rsidRDefault="00637463" w:rsidP="00C16726">
      <w:pPr>
        <w:pStyle w:val="a3"/>
        <w:spacing w:after="0" w:line="240" w:lineRule="auto"/>
        <w:jc w:val="both"/>
        <w:rPr>
          <w:rFonts w:ascii="Times New Roman" w:hAnsi="Times New Roman" w:cs="Times New Roman"/>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873"/>
        <w:gridCol w:w="900"/>
        <w:gridCol w:w="900"/>
        <w:gridCol w:w="909"/>
        <w:gridCol w:w="1081"/>
        <w:gridCol w:w="790"/>
        <w:gridCol w:w="771"/>
        <w:gridCol w:w="1108"/>
        <w:gridCol w:w="769"/>
      </w:tblGrid>
      <w:tr w:rsidR="00637463" w:rsidRPr="00E041EE" w:rsidTr="001D76E9">
        <w:trPr>
          <w:trHeight w:val="807"/>
        </w:trPr>
        <w:tc>
          <w:tcPr>
            <w:tcW w:w="4233" w:type="dxa"/>
            <w:gridSpan w:val="5"/>
          </w:tcPr>
          <w:p w:rsidR="00637463" w:rsidRPr="00E041EE" w:rsidRDefault="00637463" w:rsidP="00C16726">
            <w:pPr>
              <w:spacing w:after="0" w:line="240" w:lineRule="auto"/>
              <w:jc w:val="both"/>
              <w:rPr>
                <w:rFonts w:ascii="Times New Roman" w:eastAsia="Times New Roman" w:hAnsi="Times New Roman" w:cs="Times New Roman"/>
                <w:b/>
                <w:sz w:val="24"/>
                <w:szCs w:val="24"/>
                <w:lang w:eastAsia="ru-RU"/>
              </w:rPr>
            </w:pPr>
            <w:r w:rsidRPr="00E041EE">
              <w:rPr>
                <w:rFonts w:ascii="Times New Roman" w:eastAsia="Times New Roman" w:hAnsi="Times New Roman" w:cs="Times New Roman"/>
                <w:b/>
                <w:sz w:val="24"/>
                <w:szCs w:val="24"/>
                <w:lang w:eastAsia="ru-RU"/>
              </w:rPr>
              <w:t xml:space="preserve">Количество педагогических работников </w:t>
            </w:r>
          </w:p>
          <w:p w:rsidR="00637463" w:rsidRPr="00E041EE" w:rsidRDefault="00637463" w:rsidP="00C16726">
            <w:pPr>
              <w:spacing w:after="0" w:line="240" w:lineRule="auto"/>
              <w:jc w:val="both"/>
              <w:rPr>
                <w:rFonts w:ascii="Times New Roman" w:eastAsia="Times New Roman" w:hAnsi="Times New Roman" w:cs="Times New Roman"/>
                <w:b/>
                <w:sz w:val="24"/>
                <w:szCs w:val="24"/>
                <w:lang w:eastAsia="ru-RU"/>
              </w:rPr>
            </w:pPr>
            <w:r w:rsidRPr="00E041EE">
              <w:rPr>
                <w:rFonts w:ascii="Times New Roman" w:eastAsia="Times New Roman" w:hAnsi="Times New Roman" w:cs="Times New Roman"/>
                <w:b/>
                <w:sz w:val="24"/>
                <w:szCs w:val="24"/>
                <w:lang w:eastAsia="ru-RU"/>
              </w:rPr>
              <w:t>по педагогическому  стажу</w:t>
            </w:r>
          </w:p>
        </w:tc>
        <w:tc>
          <w:tcPr>
            <w:tcW w:w="5428" w:type="dxa"/>
            <w:gridSpan w:val="6"/>
          </w:tcPr>
          <w:p w:rsidR="00637463" w:rsidRPr="00E041EE" w:rsidRDefault="00637463" w:rsidP="00C16726">
            <w:pPr>
              <w:spacing w:after="0" w:line="240" w:lineRule="auto"/>
              <w:jc w:val="both"/>
              <w:rPr>
                <w:rFonts w:ascii="Times New Roman" w:eastAsia="Times New Roman" w:hAnsi="Times New Roman" w:cs="Times New Roman"/>
                <w:b/>
                <w:sz w:val="24"/>
                <w:szCs w:val="24"/>
                <w:lang w:eastAsia="ru-RU"/>
              </w:rPr>
            </w:pPr>
            <w:r w:rsidRPr="00E041EE">
              <w:rPr>
                <w:rFonts w:ascii="Times New Roman" w:eastAsia="Times New Roman" w:hAnsi="Times New Roman" w:cs="Times New Roman"/>
                <w:b/>
                <w:sz w:val="24"/>
                <w:szCs w:val="24"/>
                <w:lang w:eastAsia="ru-RU"/>
              </w:rPr>
              <w:t xml:space="preserve">Количество педагогических работников </w:t>
            </w:r>
          </w:p>
          <w:p w:rsidR="00637463" w:rsidRPr="00E041EE" w:rsidRDefault="00637463" w:rsidP="00C16726">
            <w:pPr>
              <w:spacing w:after="0" w:line="240" w:lineRule="auto"/>
              <w:jc w:val="both"/>
              <w:rPr>
                <w:rFonts w:ascii="Times New Roman" w:eastAsia="Times New Roman" w:hAnsi="Times New Roman" w:cs="Times New Roman"/>
                <w:b/>
                <w:sz w:val="24"/>
                <w:szCs w:val="24"/>
                <w:lang w:eastAsia="ru-RU"/>
              </w:rPr>
            </w:pPr>
            <w:r w:rsidRPr="00E041EE">
              <w:rPr>
                <w:rFonts w:ascii="Times New Roman" w:eastAsia="Times New Roman" w:hAnsi="Times New Roman" w:cs="Times New Roman"/>
                <w:b/>
                <w:sz w:val="24"/>
                <w:szCs w:val="24"/>
                <w:lang w:eastAsia="ru-RU"/>
              </w:rPr>
              <w:t>по квалификационным категориям</w:t>
            </w:r>
          </w:p>
        </w:tc>
      </w:tr>
      <w:tr w:rsidR="00637463" w:rsidRPr="00E041EE" w:rsidTr="001D76E9">
        <w:trPr>
          <w:trHeight w:val="1077"/>
        </w:trPr>
        <w:tc>
          <w:tcPr>
            <w:tcW w:w="709"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До 3 лет</w:t>
            </w:r>
          </w:p>
        </w:tc>
        <w:tc>
          <w:tcPr>
            <w:tcW w:w="851"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3 - 10</w:t>
            </w:r>
          </w:p>
        </w:tc>
        <w:tc>
          <w:tcPr>
            <w:tcW w:w="873"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11 - 20</w:t>
            </w:r>
          </w:p>
        </w:tc>
        <w:tc>
          <w:tcPr>
            <w:tcW w:w="900"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21 - 30</w:t>
            </w:r>
          </w:p>
        </w:tc>
        <w:tc>
          <w:tcPr>
            <w:tcW w:w="900"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30 и более</w:t>
            </w:r>
          </w:p>
        </w:tc>
        <w:tc>
          <w:tcPr>
            <w:tcW w:w="909"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Без категории</w:t>
            </w:r>
          </w:p>
        </w:tc>
        <w:tc>
          <w:tcPr>
            <w:tcW w:w="1081"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val="en-US" w:eastAsia="ru-RU"/>
              </w:rPr>
              <w:t>I</w:t>
            </w:r>
          </w:p>
        </w:tc>
        <w:tc>
          <w:tcPr>
            <w:tcW w:w="790"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val="en-US" w:eastAsia="ru-RU"/>
              </w:rPr>
              <w:t>II</w:t>
            </w:r>
          </w:p>
        </w:tc>
        <w:tc>
          <w:tcPr>
            <w:tcW w:w="771"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Высшая</w:t>
            </w:r>
          </w:p>
        </w:tc>
        <w:tc>
          <w:tcPr>
            <w:tcW w:w="1108"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Соответствует</w:t>
            </w:r>
          </w:p>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должности</w:t>
            </w:r>
          </w:p>
        </w:tc>
        <w:tc>
          <w:tcPr>
            <w:tcW w:w="769" w:type="dxa"/>
          </w:tcPr>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w:t>
            </w:r>
          </w:p>
          <w:p w:rsidR="00637463" w:rsidRPr="00E041EE" w:rsidRDefault="00637463"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аттестованных</w:t>
            </w:r>
          </w:p>
        </w:tc>
      </w:tr>
      <w:tr w:rsidR="001D76E9" w:rsidRPr="00E041EE" w:rsidTr="001D76E9">
        <w:trPr>
          <w:trHeight w:val="1077"/>
        </w:trPr>
        <w:tc>
          <w:tcPr>
            <w:tcW w:w="709" w:type="dxa"/>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3" w:type="dxa"/>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0" w:type="dxa"/>
          </w:tcPr>
          <w:p w:rsidR="001D76E9" w:rsidRPr="00E041EE" w:rsidRDefault="00920F4B"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0" w:type="dxa"/>
          </w:tcPr>
          <w:p w:rsidR="001D76E9" w:rsidRPr="00E041EE" w:rsidRDefault="00920F4B"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9" w:type="dxa"/>
          </w:tcPr>
          <w:p w:rsidR="001D76E9" w:rsidRPr="00E041EE" w:rsidRDefault="00920F4B"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81" w:type="dxa"/>
          </w:tcPr>
          <w:p w:rsidR="001D76E9" w:rsidRPr="001D76E9" w:rsidRDefault="00E33261"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0" w:type="dxa"/>
          </w:tcPr>
          <w:p w:rsidR="001D76E9" w:rsidRPr="001D76E9" w:rsidRDefault="00920F4B"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1" w:type="dxa"/>
          </w:tcPr>
          <w:p w:rsidR="001D76E9" w:rsidRPr="00E041EE" w:rsidRDefault="00E33261"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dxa"/>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9" w:type="dxa"/>
          </w:tcPr>
          <w:p w:rsidR="001D76E9" w:rsidRPr="00E041EE" w:rsidRDefault="00C225DF"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1D76E9" w:rsidRDefault="001D76E9" w:rsidP="00916B5F">
      <w:pPr>
        <w:spacing w:after="0" w:line="240" w:lineRule="auto"/>
        <w:jc w:val="center"/>
        <w:rPr>
          <w:rFonts w:ascii="Times New Roman" w:eastAsia="Times New Roman" w:hAnsi="Times New Roman" w:cs="Times New Roman"/>
          <w:sz w:val="24"/>
          <w:szCs w:val="24"/>
          <w:lang w:eastAsia="ru-RU"/>
        </w:rPr>
      </w:pPr>
    </w:p>
    <w:p w:rsidR="006B00BF" w:rsidRDefault="006B00BF" w:rsidP="00916B5F">
      <w:pPr>
        <w:spacing w:after="0" w:line="240" w:lineRule="auto"/>
        <w:jc w:val="center"/>
        <w:rPr>
          <w:rFonts w:ascii="Times New Roman" w:eastAsia="Times New Roman" w:hAnsi="Times New Roman" w:cs="Times New Roman"/>
          <w:sz w:val="24"/>
          <w:szCs w:val="24"/>
          <w:lang w:eastAsia="ru-RU"/>
        </w:rPr>
      </w:pPr>
    </w:p>
    <w:p w:rsidR="006B00BF" w:rsidRDefault="006B00BF" w:rsidP="00916B5F">
      <w:pPr>
        <w:spacing w:after="0" w:line="240" w:lineRule="auto"/>
        <w:jc w:val="center"/>
        <w:rPr>
          <w:rFonts w:ascii="Times New Roman" w:eastAsia="Times New Roman" w:hAnsi="Times New Roman" w:cs="Times New Roman"/>
          <w:sz w:val="24"/>
          <w:szCs w:val="24"/>
          <w:lang w:eastAsia="ru-RU"/>
        </w:rPr>
      </w:pPr>
    </w:p>
    <w:p w:rsidR="001D76E9" w:rsidRPr="00E041EE" w:rsidRDefault="001D76E9" w:rsidP="006F6AED">
      <w:pPr>
        <w:spacing w:after="0" w:line="240" w:lineRule="auto"/>
        <w:rPr>
          <w:rFonts w:ascii="Times New Roman" w:eastAsia="Times New Roman" w:hAnsi="Times New Roman" w:cs="Times New Roman"/>
          <w:sz w:val="24"/>
          <w:szCs w:val="24"/>
          <w:lang w:eastAsia="ru-RU"/>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559"/>
        <w:gridCol w:w="1276"/>
        <w:gridCol w:w="1275"/>
        <w:gridCol w:w="1134"/>
        <w:gridCol w:w="1336"/>
      </w:tblGrid>
      <w:tr w:rsidR="001D76E9" w:rsidRPr="00E041EE" w:rsidTr="001D76E9">
        <w:trPr>
          <w:jc w:val="center"/>
        </w:trPr>
        <w:tc>
          <w:tcPr>
            <w:tcW w:w="8060" w:type="dxa"/>
            <w:gridSpan w:val="6"/>
            <w:tcBorders>
              <w:top w:val="single" w:sz="4" w:space="0" w:color="auto"/>
              <w:left w:val="single" w:sz="4" w:space="0" w:color="auto"/>
              <w:bottom w:val="single" w:sz="4" w:space="0" w:color="auto"/>
              <w:right w:val="single" w:sz="4" w:space="0" w:color="auto"/>
            </w:tcBorders>
          </w:tcPr>
          <w:p w:rsidR="001D76E9" w:rsidRPr="00EB31C5" w:rsidRDefault="001D76E9" w:rsidP="00EB31C5">
            <w:pPr>
              <w:spacing w:after="0" w:line="240" w:lineRule="auto"/>
              <w:jc w:val="center"/>
              <w:rPr>
                <w:rFonts w:ascii="Times New Roman" w:eastAsia="Times New Roman" w:hAnsi="Times New Roman" w:cs="Times New Roman"/>
                <w:sz w:val="24"/>
                <w:szCs w:val="24"/>
                <w:lang w:eastAsia="ru-RU"/>
              </w:rPr>
            </w:pPr>
            <w:r w:rsidRPr="00EB31C5">
              <w:rPr>
                <w:rFonts w:ascii="Times New Roman" w:eastAsia="Times New Roman" w:hAnsi="Times New Roman" w:cs="Times New Roman"/>
                <w:sz w:val="24"/>
                <w:szCs w:val="24"/>
                <w:lang w:eastAsia="ru-RU"/>
              </w:rPr>
              <w:t>Количество педагогических работников</w:t>
            </w:r>
          </w:p>
          <w:p w:rsidR="001D76E9" w:rsidRPr="00E041EE" w:rsidRDefault="001D76E9" w:rsidP="00EB31C5">
            <w:pPr>
              <w:spacing w:after="0" w:line="240" w:lineRule="auto"/>
              <w:jc w:val="center"/>
              <w:rPr>
                <w:rFonts w:ascii="Times New Roman" w:eastAsia="Times New Roman" w:hAnsi="Times New Roman" w:cs="Times New Roman"/>
                <w:b/>
                <w:sz w:val="24"/>
                <w:szCs w:val="24"/>
                <w:lang w:eastAsia="ru-RU"/>
              </w:rPr>
            </w:pPr>
            <w:r w:rsidRPr="00EB31C5">
              <w:rPr>
                <w:rFonts w:ascii="Times New Roman" w:eastAsia="Times New Roman" w:hAnsi="Times New Roman" w:cs="Times New Roman"/>
                <w:sz w:val="24"/>
                <w:szCs w:val="24"/>
                <w:lang w:eastAsia="ru-RU"/>
              </w:rPr>
              <w:t>по возрасту</w:t>
            </w:r>
          </w:p>
        </w:tc>
      </w:tr>
      <w:tr w:rsidR="001D76E9" w:rsidRPr="00E041EE" w:rsidTr="00EB31C5">
        <w:trPr>
          <w:cantSplit/>
          <w:trHeight w:val="470"/>
          <w:jc w:val="center"/>
        </w:trPr>
        <w:tc>
          <w:tcPr>
            <w:tcW w:w="1480" w:type="dxa"/>
            <w:tcBorders>
              <w:top w:val="single" w:sz="4" w:space="0" w:color="auto"/>
              <w:left w:val="single" w:sz="4" w:space="0" w:color="auto"/>
              <w:bottom w:val="single" w:sz="4" w:space="0" w:color="auto"/>
              <w:right w:val="single" w:sz="4" w:space="0" w:color="auto"/>
            </w:tcBorders>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до 30 лет</w:t>
            </w:r>
          </w:p>
        </w:tc>
        <w:tc>
          <w:tcPr>
            <w:tcW w:w="1559" w:type="dxa"/>
            <w:tcBorders>
              <w:top w:val="single" w:sz="4" w:space="0" w:color="auto"/>
              <w:left w:val="single" w:sz="4" w:space="0" w:color="auto"/>
              <w:bottom w:val="single" w:sz="4" w:space="0" w:color="auto"/>
              <w:right w:val="single" w:sz="4" w:space="0" w:color="auto"/>
            </w:tcBorders>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31-40</w:t>
            </w:r>
          </w:p>
        </w:tc>
        <w:tc>
          <w:tcPr>
            <w:tcW w:w="1276" w:type="dxa"/>
            <w:tcBorders>
              <w:top w:val="single" w:sz="4" w:space="0" w:color="auto"/>
              <w:left w:val="single" w:sz="4" w:space="0" w:color="auto"/>
              <w:bottom w:val="single" w:sz="4" w:space="0" w:color="auto"/>
              <w:right w:val="single" w:sz="4" w:space="0" w:color="auto"/>
            </w:tcBorders>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41-50</w:t>
            </w:r>
          </w:p>
        </w:tc>
        <w:tc>
          <w:tcPr>
            <w:tcW w:w="1275" w:type="dxa"/>
            <w:tcBorders>
              <w:top w:val="single" w:sz="4" w:space="0" w:color="auto"/>
              <w:left w:val="single" w:sz="4" w:space="0" w:color="auto"/>
              <w:bottom w:val="single" w:sz="4" w:space="0" w:color="auto"/>
              <w:right w:val="single" w:sz="4" w:space="0" w:color="auto"/>
            </w:tcBorders>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51-55</w:t>
            </w:r>
          </w:p>
        </w:tc>
        <w:tc>
          <w:tcPr>
            <w:tcW w:w="1134" w:type="dxa"/>
            <w:tcBorders>
              <w:top w:val="single" w:sz="4" w:space="0" w:color="auto"/>
              <w:left w:val="single" w:sz="4" w:space="0" w:color="auto"/>
              <w:bottom w:val="single" w:sz="4" w:space="0" w:color="auto"/>
              <w:right w:val="single" w:sz="4" w:space="0" w:color="auto"/>
            </w:tcBorders>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56-60</w:t>
            </w:r>
          </w:p>
        </w:tc>
        <w:tc>
          <w:tcPr>
            <w:tcW w:w="1336" w:type="dxa"/>
            <w:tcBorders>
              <w:top w:val="single" w:sz="4" w:space="0" w:color="auto"/>
              <w:left w:val="single" w:sz="4" w:space="0" w:color="auto"/>
              <w:bottom w:val="single" w:sz="4" w:space="0" w:color="auto"/>
              <w:right w:val="single" w:sz="4" w:space="0" w:color="auto"/>
            </w:tcBorders>
          </w:tcPr>
          <w:p w:rsidR="001D76E9" w:rsidRPr="00E041EE" w:rsidRDefault="001D76E9" w:rsidP="00C16726">
            <w:pPr>
              <w:spacing w:after="0" w:line="240" w:lineRule="auto"/>
              <w:jc w:val="both"/>
              <w:rPr>
                <w:rFonts w:ascii="Times New Roman" w:eastAsia="Times New Roman" w:hAnsi="Times New Roman" w:cs="Times New Roman"/>
                <w:sz w:val="24"/>
                <w:szCs w:val="24"/>
                <w:lang w:eastAsia="ru-RU"/>
              </w:rPr>
            </w:pPr>
            <w:r w:rsidRPr="00E041EE">
              <w:rPr>
                <w:rFonts w:ascii="Times New Roman" w:eastAsia="Times New Roman" w:hAnsi="Times New Roman" w:cs="Times New Roman"/>
                <w:sz w:val="24"/>
                <w:szCs w:val="24"/>
                <w:lang w:eastAsia="ru-RU"/>
              </w:rPr>
              <w:t>61 и более</w:t>
            </w:r>
          </w:p>
        </w:tc>
      </w:tr>
      <w:tr w:rsidR="001D76E9" w:rsidRPr="00E041EE" w:rsidTr="00EB31C5">
        <w:trPr>
          <w:jc w:val="center"/>
        </w:trPr>
        <w:tc>
          <w:tcPr>
            <w:tcW w:w="1480" w:type="dxa"/>
            <w:tcBorders>
              <w:top w:val="single" w:sz="4" w:space="0" w:color="auto"/>
              <w:left w:val="single" w:sz="4" w:space="0" w:color="auto"/>
              <w:bottom w:val="single" w:sz="4" w:space="0" w:color="auto"/>
              <w:right w:val="single" w:sz="4" w:space="0" w:color="auto"/>
            </w:tcBorders>
          </w:tcPr>
          <w:p w:rsidR="001D76E9" w:rsidRPr="00E041EE" w:rsidRDefault="00776388"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1D76E9" w:rsidRPr="00E041EE" w:rsidRDefault="00EF5577"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1D76E9" w:rsidRPr="00776388" w:rsidRDefault="00EB31C5" w:rsidP="00C16726">
            <w:pPr>
              <w:spacing w:after="0" w:line="240" w:lineRule="auto"/>
              <w:jc w:val="both"/>
              <w:rPr>
                <w:rFonts w:ascii="Times New Roman" w:eastAsia="Times New Roman" w:hAnsi="Times New Roman" w:cs="Times New Roman"/>
                <w:sz w:val="24"/>
                <w:szCs w:val="24"/>
                <w:lang w:eastAsia="ru-RU"/>
              </w:rPr>
            </w:pPr>
            <w:r w:rsidRPr="0077638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1D76E9" w:rsidRPr="00E041EE" w:rsidRDefault="00EF5577"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D76E9" w:rsidRPr="00E041EE" w:rsidRDefault="00C225DF"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6" w:type="dxa"/>
            <w:tcBorders>
              <w:top w:val="single" w:sz="4" w:space="0" w:color="auto"/>
              <w:left w:val="single" w:sz="4" w:space="0" w:color="auto"/>
              <w:bottom w:val="single" w:sz="4" w:space="0" w:color="auto"/>
              <w:right w:val="single" w:sz="4" w:space="0" w:color="auto"/>
            </w:tcBorders>
          </w:tcPr>
          <w:p w:rsidR="001D76E9" w:rsidRPr="00E041EE" w:rsidRDefault="00C225DF" w:rsidP="00C167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37463" w:rsidRPr="00E041EE" w:rsidRDefault="00637463" w:rsidP="00C16726">
      <w:pPr>
        <w:spacing w:after="0" w:line="240" w:lineRule="auto"/>
        <w:jc w:val="both"/>
        <w:rPr>
          <w:rFonts w:ascii="Times New Roman" w:hAnsi="Times New Roman" w:cs="Times New Roman"/>
          <w:sz w:val="24"/>
          <w:szCs w:val="24"/>
        </w:rPr>
      </w:pPr>
    </w:p>
    <w:p w:rsidR="00EF5577" w:rsidRDefault="00EB31C5" w:rsidP="00C16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7463" w:rsidRPr="00E041EE" w:rsidRDefault="00EB31C5" w:rsidP="00C16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B5F">
        <w:rPr>
          <w:rFonts w:ascii="Times New Roman" w:hAnsi="Times New Roman" w:cs="Times New Roman"/>
          <w:sz w:val="24"/>
          <w:szCs w:val="24"/>
        </w:rPr>
        <w:t xml:space="preserve">Повышение квалификации требует изменения подходов к планированию </w:t>
      </w:r>
      <w:r w:rsidR="002C3B91">
        <w:rPr>
          <w:rFonts w:ascii="Times New Roman" w:hAnsi="Times New Roman" w:cs="Times New Roman"/>
          <w:sz w:val="24"/>
          <w:szCs w:val="24"/>
        </w:rPr>
        <w:t xml:space="preserve">данной работы. На сегодняшний день потребность в постоянном, активном поиске новых решений, технологий выводит педагогов на необходимость постоянного повышения своей квалификации. </w:t>
      </w:r>
      <w:r w:rsidR="00DC1BEE">
        <w:rPr>
          <w:rFonts w:ascii="Times New Roman" w:hAnsi="Times New Roman" w:cs="Times New Roman"/>
          <w:sz w:val="24"/>
          <w:szCs w:val="24"/>
        </w:rPr>
        <w:t>Педагоги выбирают для себя не только те курсы, которые регламентированы нормативными актами, но и те, которые актуальны для них на сегодняшний день.</w:t>
      </w:r>
    </w:p>
    <w:p w:rsidR="006B00BF" w:rsidRPr="00942E9C" w:rsidRDefault="00DC1BEE" w:rsidP="00C16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33261" w:rsidRPr="00B701A4" w:rsidRDefault="00E33261" w:rsidP="00C16726">
      <w:pPr>
        <w:spacing w:after="0" w:line="240" w:lineRule="auto"/>
        <w:jc w:val="both"/>
        <w:rPr>
          <w:rFonts w:ascii="Times New Roman" w:hAnsi="Times New Roman" w:cs="Times New Roman"/>
          <w:sz w:val="24"/>
          <w:szCs w:val="24"/>
        </w:rPr>
      </w:pPr>
    </w:p>
    <w:p w:rsidR="00B772E0" w:rsidRPr="00E33261" w:rsidRDefault="009078C0" w:rsidP="00B772E0">
      <w:pPr>
        <w:pStyle w:val="a3"/>
        <w:spacing w:after="0"/>
        <w:jc w:val="center"/>
        <w:rPr>
          <w:rFonts w:ascii="Times New Roman" w:hAnsi="Times New Roman" w:cs="Times New Roman"/>
          <w:b/>
          <w:sz w:val="24"/>
          <w:szCs w:val="24"/>
        </w:rPr>
      </w:pPr>
      <w:r w:rsidRPr="00E041EE">
        <w:rPr>
          <w:rFonts w:ascii="Times New Roman" w:eastAsia="Calibri" w:hAnsi="Times New Roman" w:cs="Times New Roman"/>
          <w:sz w:val="24"/>
          <w:szCs w:val="24"/>
          <w:lang w:eastAsia="ru-RU"/>
        </w:rPr>
        <w:t xml:space="preserve">   </w:t>
      </w:r>
      <w:r w:rsidR="00B772E0" w:rsidRPr="00E33261">
        <w:rPr>
          <w:rFonts w:ascii="Times New Roman" w:eastAsia="Calibri" w:hAnsi="Times New Roman" w:cs="Times New Roman"/>
          <w:b/>
          <w:sz w:val="24"/>
          <w:szCs w:val="24"/>
        </w:rPr>
        <w:t xml:space="preserve">     </w:t>
      </w:r>
      <w:r w:rsidR="00FB5C80">
        <w:rPr>
          <w:rFonts w:ascii="Times New Roman" w:hAnsi="Times New Roman" w:cs="Times New Roman"/>
          <w:b/>
          <w:sz w:val="24"/>
          <w:szCs w:val="24"/>
        </w:rPr>
        <w:t>Повышение квалификации за 2022</w:t>
      </w:r>
      <w:r w:rsidR="00B772E0" w:rsidRPr="00E33261">
        <w:rPr>
          <w:rFonts w:ascii="Times New Roman" w:hAnsi="Times New Roman" w:cs="Times New Roman"/>
          <w:b/>
          <w:sz w:val="24"/>
          <w:szCs w:val="24"/>
        </w:rPr>
        <w:t xml:space="preserve"> год</w:t>
      </w:r>
    </w:p>
    <w:p w:rsidR="00B772E0" w:rsidRPr="00E33261" w:rsidRDefault="00B772E0" w:rsidP="00B772E0">
      <w:pPr>
        <w:pStyle w:val="af0"/>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1985"/>
        <w:gridCol w:w="5636"/>
        <w:gridCol w:w="1451"/>
      </w:tblGrid>
      <w:tr w:rsidR="00B772E0" w:rsidRPr="00E33261" w:rsidTr="00F4475A">
        <w:tc>
          <w:tcPr>
            <w:tcW w:w="1985" w:type="dxa"/>
          </w:tcPr>
          <w:p w:rsidR="00B772E0" w:rsidRPr="00E33261" w:rsidRDefault="00B772E0" w:rsidP="00F4475A">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ФИО</w:t>
            </w:r>
          </w:p>
        </w:tc>
        <w:tc>
          <w:tcPr>
            <w:tcW w:w="5636" w:type="dxa"/>
          </w:tcPr>
          <w:p w:rsidR="00B772E0" w:rsidRPr="00E33261" w:rsidRDefault="00B772E0" w:rsidP="00F4475A">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Название курсов</w:t>
            </w:r>
          </w:p>
        </w:tc>
        <w:tc>
          <w:tcPr>
            <w:tcW w:w="1451" w:type="dxa"/>
          </w:tcPr>
          <w:p w:rsidR="00B772E0" w:rsidRPr="00E33261" w:rsidRDefault="00B772E0" w:rsidP="00F4475A">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Количество часов</w:t>
            </w:r>
          </w:p>
        </w:tc>
      </w:tr>
      <w:tr w:rsidR="00B772E0" w:rsidRPr="00E33261" w:rsidTr="00F4475A">
        <w:tc>
          <w:tcPr>
            <w:tcW w:w="1985" w:type="dxa"/>
          </w:tcPr>
          <w:p w:rsidR="00B772E0" w:rsidRPr="00E33261" w:rsidRDefault="00B772E0" w:rsidP="00F4475A">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Земова И.В.</w:t>
            </w:r>
          </w:p>
        </w:tc>
        <w:tc>
          <w:tcPr>
            <w:tcW w:w="5636" w:type="dxa"/>
          </w:tcPr>
          <w:p w:rsidR="00B772E0" w:rsidRPr="00E33261" w:rsidRDefault="00AC4E06" w:rsidP="00F4475A">
            <w:pPr>
              <w:ind w:left="360"/>
              <w:jc w:val="both"/>
              <w:rPr>
                <w:rFonts w:ascii="Times New Roman" w:hAnsi="Times New Roman" w:cs="Times New Roman"/>
                <w:sz w:val="24"/>
                <w:szCs w:val="24"/>
              </w:rPr>
            </w:pPr>
            <w:r w:rsidRPr="00D84DF8">
              <w:rPr>
                <w:rFonts w:ascii="Times New Roman" w:hAnsi="Times New Roman" w:cs="Times New Roman"/>
                <w:sz w:val="24"/>
                <w:szCs w:val="24"/>
              </w:rPr>
              <w:t>ООО «Центр повышения квалификации и переподготовки «Луч знаний» «Осуществление и реализация комплексных мер в организациях дошкольного образования по профилактике и предупреждению детского дорожно-транспортного травматизма»</w:t>
            </w:r>
          </w:p>
        </w:tc>
        <w:tc>
          <w:tcPr>
            <w:tcW w:w="1451" w:type="dxa"/>
          </w:tcPr>
          <w:p w:rsidR="00B772E0" w:rsidRPr="00E33261" w:rsidRDefault="00AC4E06"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108</w:t>
            </w:r>
          </w:p>
        </w:tc>
      </w:tr>
      <w:tr w:rsidR="00AC4E06" w:rsidRPr="00E33261" w:rsidTr="00F4475A">
        <w:tc>
          <w:tcPr>
            <w:tcW w:w="1985" w:type="dxa"/>
          </w:tcPr>
          <w:p w:rsidR="00AC4E06" w:rsidRPr="00E33261" w:rsidRDefault="00AC4E06" w:rsidP="00AC4E06">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Кыштымова Т.А.</w:t>
            </w:r>
          </w:p>
        </w:tc>
        <w:tc>
          <w:tcPr>
            <w:tcW w:w="5636" w:type="dxa"/>
          </w:tcPr>
          <w:p w:rsidR="00AC4E06" w:rsidRPr="00D84DF8" w:rsidRDefault="00AC4E06" w:rsidP="00AC4E06">
            <w:pPr>
              <w:rPr>
                <w:rFonts w:ascii="Times New Roman" w:hAnsi="Times New Roman" w:cs="Times New Roman"/>
                <w:sz w:val="24"/>
                <w:szCs w:val="24"/>
              </w:rPr>
            </w:pPr>
            <w:r w:rsidRPr="00D84DF8">
              <w:rPr>
                <w:rFonts w:ascii="Times New Roman" w:hAnsi="Times New Roman" w:cs="Times New Roman"/>
                <w:sz w:val="24"/>
                <w:szCs w:val="24"/>
              </w:rPr>
              <w:t>«Практика психологического консультирования в детско-родительских отношениях»</w:t>
            </w:r>
          </w:p>
          <w:p w:rsidR="00AC4E06" w:rsidRPr="00D84DF8" w:rsidRDefault="00AC4E06" w:rsidP="00AC4E06">
            <w:pPr>
              <w:rPr>
                <w:rFonts w:ascii="Times New Roman" w:hAnsi="Times New Roman" w:cs="Times New Roman"/>
                <w:sz w:val="24"/>
                <w:szCs w:val="24"/>
              </w:rPr>
            </w:pPr>
          </w:p>
        </w:tc>
        <w:tc>
          <w:tcPr>
            <w:tcW w:w="1451" w:type="dxa"/>
          </w:tcPr>
          <w:p w:rsidR="00AC4E06" w:rsidRPr="00D84DF8" w:rsidRDefault="00AC4E06" w:rsidP="00AC4E06">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72ч</w:t>
            </w:r>
          </w:p>
        </w:tc>
      </w:tr>
      <w:tr w:rsidR="00AC4E06" w:rsidRPr="00E33261" w:rsidTr="00F4475A">
        <w:tc>
          <w:tcPr>
            <w:tcW w:w="1985" w:type="dxa"/>
          </w:tcPr>
          <w:p w:rsidR="00AC4E06" w:rsidRPr="00E33261" w:rsidRDefault="00AC4E06" w:rsidP="00AC4E06">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Медведева Т.Н.</w:t>
            </w:r>
          </w:p>
        </w:tc>
        <w:tc>
          <w:tcPr>
            <w:tcW w:w="5636" w:type="dxa"/>
          </w:tcPr>
          <w:p w:rsidR="00AC4E06" w:rsidRPr="00D84DF8" w:rsidRDefault="00AC4E06" w:rsidP="00AC4E06">
            <w:pPr>
              <w:rPr>
                <w:rFonts w:ascii="Times New Roman" w:hAnsi="Times New Roman" w:cs="Times New Roman"/>
                <w:sz w:val="24"/>
                <w:szCs w:val="24"/>
              </w:rPr>
            </w:pPr>
            <w:r w:rsidRPr="00D84DF8">
              <w:rPr>
                <w:rFonts w:ascii="Times New Roman" w:hAnsi="Times New Roman" w:cs="Times New Roman"/>
                <w:sz w:val="24"/>
                <w:szCs w:val="24"/>
              </w:rPr>
              <w:t xml:space="preserve">«Организация деятельности по присмотру и уходу </w:t>
            </w:r>
            <w:r w:rsidRPr="00D84DF8">
              <w:rPr>
                <w:rFonts w:ascii="Times New Roman" w:hAnsi="Times New Roman" w:cs="Times New Roman"/>
                <w:sz w:val="24"/>
                <w:szCs w:val="24"/>
              </w:rPr>
              <w:lastRenderedPageBreak/>
              <w:t xml:space="preserve">за детьми дошкольного возраста» </w:t>
            </w:r>
          </w:p>
          <w:p w:rsidR="00AC4E06" w:rsidRPr="00D84DF8" w:rsidRDefault="00AC4E06" w:rsidP="00AC4E06">
            <w:pPr>
              <w:rPr>
                <w:rFonts w:ascii="Times New Roman" w:hAnsi="Times New Roman" w:cs="Times New Roman"/>
                <w:sz w:val="24"/>
                <w:szCs w:val="24"/>
              </w:rPr>
            </w:pPr>
            <w:r w:rsidRPr="00D84DF8">
              <w:rPr>
                <w:rFonts w:ascii="Times New Roman" w:hAnsi="Times New Roman" w:cs="Times New Roman"/>
                <w:sz w:val="24"/>
                <w:szCs w:val="24"/>
              </w:rPr>
              <w:t>ООО «Луч знаний»</w:t>
            </w:r>
          </w:p>
          <w:p w:rsidR="00AC4E06" w:rsidRPr="00D84DF8" w:rsidRDefault="00AC4E06" w:rsidP="00AC4E06">
            <w:pPr>
              <w:rPr>
                <w:rFonts w:ascii="Times New Roman" w:hAnsi="Times New Roman" w:cs="Times New Roman"/>
                <w:sz w:val="24"/>
                <w:szCs w:val="24"/>
              </w:rPr>
            </w:pPr>
          </w:p>
        </w:tc>
        <w:tc>
          <w:tcPr>
            <w:tcW w:w="1451" w:type="dxa"/>
          </w:tcPr>
          <w:p w:rsidR="00AC4E06" w:rsidRPr="00D84DF8" w:rsidRDefault="00AC4E06" w:rsidP="00AC4E06">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lastRenderedPageBreak/>
              <w:t>36 ч</w:t>
            </w:r>
          </w:p>
        </w:tc>
      </w:tr>
      <w:tr w:rsidR="00AC4E06" w:rsidRPr="00E33261" w:rsidTr="00F4475A">
        <w:tc>
          <w:tcPr>
            <w:tcW w:w="1985" w:type="dxa"/>
          </w:tcPr>
          <w:p w:rsidR="00AC4E06" w:rsidRPr="00E33261" w:rsidRDefault="00AC4E06" w:rsidP="00AC4E06">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lastRenderedPageBreak/>
              <w:t>Коурова Н.А.</w:t>
            </w:r>
          </w:p>
        </w:tc>
        <w:tc>
          <w:tcPr>
            <w:tcW w:w="5636" w:type="dxa"/>
          </w:tcPr>
          <w:p w:rsidR="00AC4E06" w:rsidRPr="00D84DF8" w:rsidRDefault="00AC4E06" w:rsidP="00AC4E06">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ООО «Центр повышения квалификации и переподготовки «Луч знаний» «Актуальные вопросы формирования функциональной грамотности детей дошкольного возраста»</w:t>
            </w:r>
          </w:p>
        </w:tc>
        <w:tc>
          <w:tcPr>
            <w:tcW w:w="1451" w:type="dxa"/>
          </w:tcPr>
          <w:p w:rsidR="00AC4E06" w:rsidRPr="00D84DF8" w:rsidRDefault="00AC4E06" w:rsidP="00AC4E06">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36ч</w:t>
            </w:r>
          </w:p>
        </w:tc>
      </w:tr>
      <w:tr w:rsidR="00AC4E06" w:rsidRPr="00E33261" w:rsidTr="00F4475A">
        <w:tc>
          <w:tcPr>
            <w:tcW w:w="1985" w:type="dxa"/>
          </w:tcPr>
          <w:p w:rsidR="00AC4E06" w:rsidRPr="00E33261" w:rsidRDefault="00AC4E06" w:rsidP="00AC4E06">
            <w:pPr>
              <w:pStyle w:val="a3"/>
              <w:ind w:left="0"/>
              <w:jc w:val="center"/>
              <w:rPr>
                <w:rFonts w:ascii="Times New Roman" w:hAnsi="Times New Roman" w:cs="Times New Roman"/>
                <w:sz w:val="24"/>
                <w:szCs w:val="24"/>
              </w:rPr>
            </w:pPr>
            <w:r w:rsidRPr="00E33261">
              <w:rPr>
                <w:rFonts w:ascii="Times New Roman" w:hAnsi="Times New Roman" w:cs="Times New Roman"/>
                <w:sz w:val="24"/>
                <w:szCs w:val="24"/>
              </w:rPr>
              <w:t>Пономарева Т.В.</w:t>
            </w:r>
          </w:p>
        </w:tc>
        <w:tc>
          <w:tcPr>
            <w:tcW w:w="5636" w:type="dxa"/>
          </w:tcPr>
          <w:p w:rsidR="00AC4E06" w:rsidRPr="00D84DF8" w:rsidRDefault="00AC4E06" w:rsidP="00AC4E06">
            <w:pPr>
              <w:pStyle w:val="a3"/>
              <w:ind w:left="0"/>
              <w:rPr>
                <w:rFonts w:ascii="Times New Roman" w:hAnsi="Times New Roman" w:cs="Times New Roman"/>
                <w:sz w:val="24"/>
                <w:szCs w:val="24"/>
              </w:rPr>
            </w:pPr>
            <w:r w:rsidRPr="00D84DF8">
              <w:rPr>
                <w:rFonts w:ascii="Times New Roman" w:hAnsi="Times New Roman" w:cs="Times New Roman"/>
                <w:sz w:val="24"/>
                <w:szCs w:val="24"/>
              </w:rPr>
              <w:t>«Использование игровых технологий в развитии и обучении»</w:t>
            </w:r>
          </w:p>
          <w:p w:rsidR="00AC4E06" w:rsidRPr="00D84DF8" w:rsidRDefault="00AC4E06" w:rsidP="00AC4E06">
            <w:pPr>
              <w:pStyle w:val="a3"/>
              <w:ind w:left="0"/>
              <w:rPr>
                <w:rFonts w:ascii="Times New Roman" w:hAnsi="Times New Roman" w:cs="Times New Roman"/>
                <w:sz w:val="24"/>
                <w:szCs w:val="24"/>
              </w:rPr>
            </w:pPr>
          </w:p>
        </w:tc>
        <w:tc>
          <w:tcPr>
            <w:tcW w:w="1451" w:type="dxa"/>
          </w:tcPr>
          <w:p w:rsidR="00AC4E06" w:rsidRPr="00D84DF8" w:rsidRDefault="00AC4E06" w:rsidP="00AC4E06">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72ч</w:t>
            </w:r>
          </w:p>
        </w:tc>
      </w:tr>
    </w:tbl>
    <w:p w:rsidR="0096725D" w:rsidRDefault="0096725D" w:rsidP="00802D7C">
      <w:pPr>
        <w:spacing w:after="0" w:line="240" w:lineRule="auto"/>
        <w:ind w:left="142" w:right="-143" w:firstLine="425"/>
        <w:jc w:val="both"/>
        <w:rPr>
          <w:rFonts w:ascii="Times New Roman" w:hAnsi="Times New Roman" w:cs="Times New Roman"/>
          <w:sz w:val="24"/>
          <w:szCs w:val="24"/>
        </w:rPr>
      </w:pPr>
    </w:p>
    <w:p w:rsidR="00D84DF8" w:rsidRPr="00BD4285" w:rsidRDefault="00D84DF8" w:rsidP="00D84DF8">
      <w:pPr>
        <w:pStyle w:val="a3"/>
        <w:spacing w:after="0"/>
        <w:jc w:val="center"/>
        <w:rPr>
          <w:rFonts w:ascii="Times New Roman" w:hAnsi="Times New Roman" w:cs="Times New Roman"/>
          <w:b/>
          <w:sz w:val="28"/>
          <w:szCs w:val="28"/>
        </w:rPr>
      </w:pPr>
      <w:r w:rsidRPr="00BD4285">
        <w:rPr>
          <w:rFonts w:ascii="Times New Roman" w:eastAsia="Calibri" w:hAnsi="Times New Roman" w:cs="Times New Roman"/>
          <w:b/>
          <w:sz w:val="28"/>
          <w:szCs w:val="28"/>
        </w:rPr>
        <w:t xml:space="preserve">          </w:t>
      </w:r>
      <w:r w:rsidR="00FB5C80" w:rsidRPr="00F7254F">
        <w:rPr>
          <w:rFonts w:ascii="Times New Roman" w:hAnsi="Times New Roman" w:cs="Times New Roman"/>
          <w:b/>
          <w:sz w:val="28"/>
          <w:szCs w:val="28"/>
        </w:rPr>
        <w:t>Повышение квалификации за 2023</w:t>
      </w:r>
      <w:r w:rsidRPr="00F7254F">
        <w:rPr>
          <w:rFonts w:ascii="Times New Roman" w:hAnsi="Times New Roman" w:cs="Times New Roman"/>
          <w:b/>
          <w:sz w:val="28"/>
          <w:szCs w:val="28"/>
        </w:rPr>
        <w:t xml:space="preserve"> год</w:t>
      </w:r>
    </w:p>
    <w:p w:rsidR="00D84DF8" w:rsidRPr="00E33261" w:rsidRDefault="00D84DF8" w:rsidP="00D84DF8">
      <w:pPr>
        <w:pStyle w:val="af0"/>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2127"/>
        <w:gridCol w:w="5918"/>
        <w:gridCol w:w="1417"/>
      </w:tblGrid>
      <w:tr w:rsidR="00D84DF8" w:rsidRPr="00E33261" w:rsidTr="00D84DF8">
        <w:tc>
          <w:tcPr>
            <w:tcW w:w="212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ФИО</w:t>
            </w:r>
          </w:p>
        </w:tc>
        <w:tc>
          <w:tcPr>
            <w:tcW w:w="5918"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Название курсов</w:t>
            </w:r>
          </w:p>
        </w:tc>
        <w:tc>
          <w:tcPr>
            <w:tcW w:w="141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Количество часов</w:t>
            </w:r>
          </w:p>
        </w:tc>
      </w:tr>
      <w:tr w:rsidR="00D84DF8" w:rsidRPr="00E33261" w:rsidTr="00D84DF8">
        <w:tc>
          <w:tcPr>
            <w:tcW w:w="212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Земова И.В.</w:t>
            </w:r>
          </w:p>
        </w:tc>
        <w:tc>
          <w:tcPr>
            <w:tcW w:w="5918" w:type="dxa"/>
          </w:tcPr>
          <w:p w:rsidR="00D84DF8" w:rsidRDefault="00F7254F" w:rsidP="00F4475A">
            <w:pPr>
              <w:ind w:left="360"/>
              <w:jc w:val="both"/>
              <w:rPr>
                <w:rFonts w:ascii="Times New Roman" w:hAnsi="Times New Roman" w:cs="Times New Roman"/>
                <w:sz w:val="24"/>
                <w:szCs w:val="24"/>
              </w:rPr>
            </w:pPr>
            <w:r>
              <w:rPr>
                <w:rFonts w:ascii="Times New Roman" w:hAnsi="Times New Roman" w:cs="Times New Roman"/>
                <w:sz w:val="24"/>
                <w:szCs w:val="24"/>
              </w:rPr>
              <w:t>Луч знаний. Внедрение ФОП дошкольного образования.</w:t>
            </w:r>
          </w:p>
          <w:p w:rsidR="00F7254F" w:rsidRPr="00D84DF8" w:rsidRDefault="00F7254F" w:rsidP="00F4475A">
            <w:pPr>
              <w:ind w:left="360"/>
              <w:jc w:val="both"/>
              <w:rPr>
                <w:rFonts w:ascii="Times New Roman" w:hAnsi="Times New Roman" w:cs="Times New Roman"/>
                <w:sz w:val="24"/>
                <w:szCs w:val="24"/>
              </w:rPr>
            </w:pPr>
            <w:r>
              <w:rPr>
                <w:rFonts w:ascii="Times New Roman" w:hAnsi="Times New Roman" w:cs="Times New Roman"/>
                <w:sz w:val="24"/>
                <w:szCs w:val="24"/>
              </w:rPr>
              <w:t>Луч знаний. Патриотическое воспитание дошкольников в системе работы педагога ДОУ</w:t>
            </w:r>
          </w:p>
        </w:tc>
        <w:tc>
          <w:tcPr>
            <w:tcW w:w="1417" w:type="dxa"/>
          </w:tcPr>
          <w:p w:rsid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108 ч.</w:t>
            </w:r>
          </w:p>
          <w:p w:rsidR="00F7254F" w:rsidRDefault="00F7254F" w:rsidP="00F4475A">
            <w:pPr>
              <w:pStyle w:val="a3"/>
              <w:ind w:left="0"/>
              <w:jc w:val="center"/>
              <w:rPr>
                <w:rFonts w:ascii="Times New Roman" w:hAnsi="Times New Roman" w:cs="Times New Roman"/>
                <w:sz w:val="24"/>
                <w:szCs w:val="24"/>
              </w:rPr>
            </w:pPr>
          </w:p>
          <w:p w:rsidR="00F7254F" w:rsidRP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36 ч.</w:t>
            </w:r>
          </w:p>
        </w:tc>
      </w:tr>
      <w:tr w:rsidR="00D84DF8" w:rsidRPr="00E33261" w:rsidTr="00D84DF8">
        <w:tc>
          <w:tcPr>
            <w:tcW w:w="212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Кыштымова Т.А.</w:t>
            </w:r>
          </w:p>
        </w:tc>
        <w:tc>
          <w:tcPr>
            <w:tcW w:w="5918" w:type="dxa"/>
          </w:tcPr>
          <w:p w:rsidR="00D84DF8" w:rsidRPr="00D84DF8" w:rsidRDefault="00F7254F" w:rsidP="00F4475A">
            <w:pPr>
              <w:rPr>
                <w:rFonts w:ascii="Times New Roman" w:hAnsi="Times New Roman" w:cs="Times New Roman"/>
                <w:sz w:val="24"/>
                <w:szCs w:val="24"/>
              </w:rPr>
            </w:pPr>
            <w:r>
              <w:rPr>
                <w:rFonts w:ascii="Times New Roman" w:hAnsi="Times New Roman" w:cs="Times New Roman"/>
                <w:sz w:val="24"/>
                <w:szCs w:val="24"/>
              </w:rPr>
              <w:t>Луч знаний. Патриотическое воспитание дошкольников в системе работы педагога ДОУ</w:t>
            </w:r>
          </w:p>
        </w:tc>
        <w:tc>
          <w:tcPr>
            <w:tcW w:w="1417" w:type="dxa"/>
          </w:tcPr>
          <w:p w:rsidR="00D84DF8" w:rsidRP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108 ч.</w:t>
            </w:r>
          </w:p>
        </w:tc>
      </w:tr>
      <w:tr w:rsidR="00D84DF8" w:rsidRPr="00E33261" w:rsidTr="00D84DF8">
        <w:tc>
          <w:tcPr>
            <w:tcW w:w="212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Медведева Т.Н.</w:t>
            </w:r>
          </w:p>
        </w:tc>
        <w:tc>
          <w:tcPr>
            <w:tcW w:w="5918" w:type="dxa"/>
          </w:tcPr>
          <w:p w:rsidR="00D84DF8" w:rsidRPr="00D84DF8" w:rsidRDefault="00F7254F" w:rsidP="00F4475A">
            <w:pPr>
              <w:rPr>
                <w:rFonts w:ascii="Times New Roman" w:hAnsi="Times New Roman" w:cs="Times New Roman"/>
                <w:sz w:val="24"/>
                <w:szCs w:val="24"/>
              </w:rPr>
            </w:pPr>
            <w:r>
              <w:rPr>
                <w:rFonts w:ascii="Times New Roman" w:hAnsi="Times New Roman" w:cs="Times New Roman"/>
                <w:sz w:val="24"/>
                <w:szCs w:val="24"/>
              </w:rPr>
              <w:t>Луч знаний. Внедрение ФОП дошкольного образования.</w:t>
            </w:r>
          </w:p>
        </w:tc>
        <w:tc>
          <w:tcPr>
            <w:tcW w:w="1417" w:type="dxa"/>
          </w:tcPr>
          <w:p w:rsidR="00D84DF8" w:rsidRP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72 ч.</w:t>
            </w:r>
          </w:p>
        </w:tc>
      </w:tr>
      <w:tr w:rsidR="00D84DF8" w:rsidRPr="00E33261" w:rsidTr="00D84DF8">
        <w:tc>
          <w:tcPr>
            <w:tcW w:w="212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Коурова Н.А.</w:t>
            </w:r>
          </w:p>
        </w:tc>
        <w:tc>
          <w:tcPr>
            <w:tcW w:w="5918" w:type="dxa"/>
          </w:tcPr>
          <w:p w:rsidR="00D84DF8" w:rsidRP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Луч знаний. ФГОС ДО. Развитие поисковой активности, инициативы и познавательной мотивации методом экспериментирования у детей дошкольного возраста</w:t>
            </w:r>
          </w:p>
        </w:tc>
        <w:tc>
          <w:tcPr>
            <w:tcW w:w="1417" w:type="dxa"/>
          </w:tcPr>
          <w:p w:rsidR="00D84DF8" w:rsidRP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108 ч.</w:t>
            </w:r>
          </w:p>
        </w:tc>
      </w:tr>
      <w:tr w:rsidR="00D84DF8" w:rsidRPr="00E33261" w:rsidTr="00D84DF8">
        <w:tc>
          <w:tcPr>
            <w:tcW w:w="2127" w:type="dxa"/>
          </w:tcPr>
          <w:p w:rsidR="00D84DF8" w:rsidRPr="00D84DF8" w:rsidRDefault="00D84DF8" w:rsidP="00F4475A">
            <w:pPr>
              <w:pStyle w:val="a3"/>
              <w:ind w:left="0"/>
              <w:jc w:val="center"/>
              <w:rPr>
                <w:rFonts w:ascii="Times New Roman" w:hAnsi="Times New Roman" w:cs="Times New Roman"/>
                <w:sz w:val="24"/>
                <w:szCs w:val="24"/>
              </w:rPr>
            </w:pPr>
            <w:r w:rsidRPr="00D84DF8">
              <w:rPr>
                <w:rFonts w:ascii="Times New Roman" w:hAnsi="Times New Roman" w:cs="Times New Roman"/>
                <w:sz w:val="24"/>
                <w:szCs w:val="24"/>
              </w:rPr>
              <w:t>Пономарева Т.В.</w:t>
            </w:r>
          </w:p>
        </w:tc>
        <w:tc>
          <w:tcPr>
            <w:tcW w:w="5918" w:type="dxa"/>
          </w:tcPr>
          <w:p w:rsidR="00D84DF8" w:rsidRPr="00D84DF8" w:rsidRDefault="00F7254F" w:rsidP="00F4475A">
            <w:pPr>
              <w:pStyle w:val="a3"/>
              <w:ind w:left="0"/>
              <w:rPr>
                <w:rFonts w:ascii="Times New Roman" w:hAnsi="Times New Roman" w:cs="Times New Roman"/>
                <w:sz w:val="24"/>
                <w:szCs w:val="24"/>
              </w:rPr>
            </w:pPr>
            <w:r>
              <w:rPr>
                <w:rFonts w:ascii="Times New Roman" w:hAnsi="Times New Roman" w:cs="Times New Roman"/>
                <w:sz w:val="24"/>
                <w:szCs w:val="24"/>
              </w:rPr>
              <w:t>Луч знаний. Системно -деятельностный подход в дошкольном образовании.</w:t>
            </w:r>
          </w:p>
        </w:tc>
        <w:tc>
          <w:tcPr>
            <w:tcW w:w="1417" w:type="dxa"/>
          </w:tcPr>
          <w:p w:rsidR="00D84DF8" w:rsidRPr="00D84DF8" w:rsidRDefault="00F7254F" w:rsidP="00F4475A">
            <w:pPr>
              <w:pStyle w:val="a3"/>
              <w:ind w:left="0"/>
              <w:jc w:val="center"/>
              <w:rPr>
                <w:rFonts w:ascii="Times New Roman" w:hAnsi="Times New Roman" w:cs="Times New Roman"/>
                <w:sz w:val="24"/>
                <w:szCs w:val="24"/>
              </w:rPr>
            </w:pPr>
            <w:r>
              <w:rPr>
                <w:rFonts w:ascii="Times New Roman" w:hAnsi="Times New Roman" w:cs="Times New Roman"/>
                <w:sz w:val="24"/>
                <w:szCs w:val="24"/>
              </w:rPr>
              <w:t>72 ч.</w:t>
            </w:r>
          </w:p>
        </w:tc>
      </w:tr>
    </w:tbl>
    <w:p w:rsidR="00D84DF8" w:rsidRDefault="00D84DF8" w:rsidP="00802D7C">
      <w:pPr>
        <w:spacing w:after="0" w:line="240" w:lineRule="auto"/>
        <w:ind w:left="142" w:right="-143" w:firstLine="425"/>
        <w:jc w:val="both"/>
        <w:rPr>
          <w:rFonts w:ascii="Times New Roman" w:hAnsi="Times New Roman" w:cs="Times New Roman"/>
          <w:sz w:val="24"/>
          <w:szCs w:val="24"/>
        </w:rPr>
      </w:pPr>
    </w:p>
    <w:p w:rsidR="001C7FFB" w:rsidRPr="001C7FFB" w:rsidRDefault="001C7FFB" w:rsidP="001C7FFB">
      <w:pPr>
        <w:pStyle w:val="100"/>
        <w:shd w:val="clear" w:color="auto" w:fill="auto"/>
        <w:spacing w:before="0"/>
        <w:ind w:firstLine="540"/>
        <w:jc w:val="both"/>
        <w:rPr>
          <w:sz w:val="24"/>
          <w:szCs w:val="24"/>
        </w:rPr>
      </w:pPr>
      <w:r w:rsidRPr="001C7FFB">
        <w:rPr>
          <w:sz w:val="24"/>
          <w:szCs w:val="24"/>
        </w:rPr>
        <w:t>Таким образом, анализ кадровых условий позволяет сделать выводы:</w:t>
      </w:r>
    </w:p>
    <w:p w:rsidR="001C7FFB" w:rsidRPr="001C7FFB" w:rsidRDefault="001C7FFB" w:rsidP="001C7FFB">
      <w:pPr>
        <w:pStyle w:val="100"/>
        <w:numPr>
          <w:ilvl w:val="0"/>
          <w:numId w:val="7"/>
        </w:numPr>
        <w:shd w:val="clear" w:color="auto" w:fill="auto"/>
        <w:spacing w:before="0"/>
        <w:ind w:left="560" w:right="20" w:hanging="200"/>
        <w:rPr>
          <w:sz w:val="24"/>
          <w:szCs w:val="24"/>
        </w:rPr>
      </w:pPr>
      <w:r w:rsidRPr="001C7FFB">
        <w:rPr>
          <w:sz w:val="24"/>
          <w:szCs w:val="24"/>
        </w:rPr>
        <w:t xml:space="preserve"> педагоги постоянно повышают профессиональную компетентность через курсы повышения квалификации, авторские семинары, научно-практические конференции, обучение в ИРО СО, НИКО, через профессиональные обучающиеся сообщества педагогов «Мастерская непрерывных улучшений», «Мастерская социально</w:t>
      </w:r>
      <w:r w:rsidRPr="001C7FFB">
        <w:rPr>
          <w:sz w:val="24"/>
          <w:szCs w:val="24"/>
        </w:rPr>
        <w:softHyphen/>
        <w:t>педагогического проектирования»;</w:t>
      </w:r>
    </w:p>
    <w:p w:rsidR="001C7FFB" w:rsidRPr="001C7FFB" w:rsidRDefault="001C7FFB" w:rsidP="001C7FFB">
      <w:pPr>
        <w:pStyle w:val="100"/>
        <w:numPr>
          <w:ilvl w:val="0"/>
          <w:numId w:val="7"/>
        </w:numPr>
        <w:shd w:val="clear" w:color="auto" w:fill="auto"/>
        <w:spacing w:before="0"/>
        <w:ind w:left="560" w:right="740" w:hanging="200"/>
        <w:rPr>
          <w:sz w:val="24"/>
          <w:szCs w:val="24"/>
        </w:rPr>
      </w:pPr>
      <w:r w:rsidRPr="001C7FFB">
        <w:rPr>
          <w:sz w:val="24"/>
          <w:szCs w:val="24"/>
        </w:rPr>
        <w:t xml:space="preserve"> педагоги активно участвуют во всероссийских мероприятиях, посещая онлайн вебинары, обучающие курсы, марафоны, конференции, форумы;</w:t>
      </w:r>
    </w:p>
    <w:p w:rsidR="001C7FFB" w:rsidRPr="001C7FFB" w:rsidRDefault="001C7FFB" w:rsidP="001C7FFB">
      <w:pPr>
        <w:pStyle w:val="100"/>
        <w:numPr>
          <w:ilvl w:val="0"/>
          <w:numId w:val="7"/>
        </w:numPr>
        <w:shd w:val="clear" w:color="auto" w:fill="auto"/>
        <w:spacing w:before="0" w:line="269" w:lineRule="exact"/>
        <w:ind w:left="720" w:right="20" w:hanging="340"/>
        <w:jc w:val="both"/>
        <w:rPr>
          <w:sz w:val="24"/>
          <w:szCs w:val="24"/>
        </w:rPr>
      </w:pPr>
      <w:r w:rsidRPr="001C7FFB">
        <w:rPr>
          <w:sz w:val="24"/>
          <w:szCs w:val="24"/>
        </w:rPr>
        <w:t xml:space="preserve"> наблюдается повышение квалификации, профессионального мастерства педагогических кадров, ориентированных на применение новых развивающих технологий в соответствии с ФГОС ДО;</w:t>
      </w:r>
    </w:p>
    <w:p w:rsidR="001C7FFB" w:rsidRPr="001C7FFB" w:rsidRDefault="001C7FFB" w:rsidP="001C7FFB">
      <w:pPr>
        <w:pStyle w:val="100"/>
        <w:numPr>
          <w:ilvl w:val="0"/>
          <w:numId w:val="7"/>
        </w:numPr>
        <w:shd w:val="clear" w:color="auto" w:fill="auto"/>
        <w:spacing w:before="0"/>
        <w:ind w:left="720" w:right="20" w:hanging="340"/>
        <w:jc w:val="both"/>
        <w:rPr>
          <w:sz w:val="24"/>
          <w:szCs w:val="24"/>
        </w:rPr>
      </w:pPr>
      <w:r w:rsidRPr="001C7FFB">
        <w:rPr>
          <w:sz w:val="24"/>
          <w:szCs w:val="24"/>
        </w:rPr>
        <w:t xml:space="preserve"> педагоги ДОУ успешно работают в инновационном режиме, применяют нововведения педагогической теории и практики в образовательном процессе ДОУ;</w:t>
      </w:r>
    </w:p>
    <w:p w:rsidR="001C7FFB" w:rsidRPr="001C7FFB" w:rsidRDefault="001C7FFB" w:rsidP="001C7FFB">
      <w:pPr>
        <w:pStyle w:val="100"/>
        <w:numPr>
          <w:ilvl w:val="0"/>
          <w:numId w:val="4"/>
        </w:numPr>
        <w:shd w:val="clear" w:color="auto" w:fill="auto"/>
        <w:spacing w:before="0"/>
        <w:ind w:firstLine="540"/>
        <w:jc w:val="both"/>
        <w:rPr>
          <w:sz w:val="24"/>
          <w:szCs w:val="24"/>
        </w:rPr>
      </w:pPr>
      <w:r w:rsidRPr="001C7FFB">
        <w:rPr>
          <w:sz w:val="24"/>
          <w:szCs w:val="24"/>
        </w:rPr>
        <w:t xml:space="preserve"> педагоги активно участвуют в методических мероприятиях различного уровня;</w:t>
      </w:r>
    </w:p>
    <w:p w:rsidR="001C7FFB" w:rsidRPr="001C7FFB" w:rsidRDefault="001C7FFB" w:rsidP="001C7FFB">
      <w:pPr>
        <w:pStyle w:val="100"/>
        <w:numPr>
          <w:ilvl w:val="0"/>
          <w:numId w:val="4"/>
        </w:numPr>
        <w:shd w:val="clear" w:color="auto" w:fill="auto"/>
        <w:spacing w:before="0"/>
        <w:ind w:firstLine="540"/>
        <w:jc w:val="both"/>
        <w:rPr>
          <w:sz w:val="24"/>
          <w:szCs w:val="24"/>
        </w:rPr>
      </w:pPr>
      <w:r w:rsidRPr="001C7FFB">
        <w:rPr>
          <w:sz w:val="24"/>
          <w:szCs w:val="24"/>
        </w:rPr>
        <w:t xml:space="preserve"> продуктивно участвуют в конкурсном движении;</w:t>
      </w:r>
    </w:p>
    <w:p w:rsidR="001C7FFB" w:rsidRPr="001C7FFB" w:rsidRDefault="001C7FFB" w:rsidP="001C7FFB">
      <w:pPr>
        <w:pStyle w:val="100"/>
        <w:numPr>
          <w:ilvl w:val="0"/>
          <w:numId w:val="4"/>
        </w:numPr>
        <w:shd w:val="clear" w:color="auto" w:fill="auto"/>
        <w:spacing w:before="0"/>
        <w:ind w:firstLine="540"/>
        <w:jc w:val="both"/>
        <w:rPr>
          <w:sz w:val="24"/>
          <w:szCs w:val="24"/>
        </w:rPr>
      </w:pPr>
      <w:r w:rsidRPr="001C7FFB">
        <w:rPr>
          <w:sz w:val="24"/>
          <w:szCs w:val="24"/>
        </w:rPr>
        <w:t xml:space="preserve"> педагоги придают большое значение качеству педагогического труда.</w:t>
      </w:r>
    </w:p>
    <w:p w:rsidR="001C7FFB" w:rsidRDefault="001C7FFB" w:rsidP="00F7254F">
      <w:pPr>
        <w:pStyle w:val="100"/>
        <w:shd w:val="clear" w:color="auto" w:fill="auto"/>
        <w:spacing w:before="0"/>
        <w:ind w:right="20" w:firstLine="540"/>
        <w:jc w:val="both"/>
        <w:rPr>
          <w:sz w:val="24"/>
          <w:szCs w:val="24"/>
        </w:rPr>
      </w:pPr>
      <w:r w:rsidRPr="001C7FFB">
        <w:rPr>
          <w:sz w:val="24"/>
          <w:szCs w:val="24"/>
        </w:rPr>
        <w:t>Кадровый состав образовательного учреждения позволяет качественно реализовывать образовательный процесс в инновационном режиме.</w:t>
      </w:r>
    </w:p>
    <w:p w:rsidR="001C7FFB" w:rsidRPr="00E041EE" w:rsidRDefault="001C7FFB" w:rsidP="00802D7C">
      <w:pPr>
        <w:spacing w:after="0" w:line="240" w:lineRule="auto"/>
        <w:ind w:left="142" w:right="-143" w:firstLine="425"/>
        <w:jc w:val="both"/>
        <w:rPr>
          <w:rFonts w:ascii="Times New Roman" w:hAnsi="Times New Roman" w:cs="Times New Roman"/>
          <w:sz w:val="24"/>
          <w:szCs w:val="24"/>
        </w:rPr>
      </w:pPr>
    </w:p>
    <w:p w:rsidR="005A64FA" w:rsidRPr="00E041EE" w:rsidRDefault="009B3D2D" w:rsidP="006D1B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005A64FA" w:rsidRPr="00E041EE">
        <w:rPr>
          <w:rFonts w:ascii="Times New Roman" w:eastAsia="Calibri" w:hAnsi="Times New Roman" w:cs="Times New Roman"/>
          <w:sz w:val="24"/>
          <w:szCs w:val="24"/>
        </w:rPr>
        <w:t xml:space="preserve">ДОУ </w:t>
      </w:r>
      <w:r w:rsidR="006D1BE0">
        <w:rPr>
          <w:rFonts w:ascii="Times New Roman" w:eastAsia="Calibri" w:hAnsi="Times New Roman" w:cs="Times New Roman"/>
          <w:sz w:val="24"/>
          <w:szCs w:val="24"/>
        </w:rPr>
        <w:t>в</w:t>
      </w:r>
      <w:r w:rsidR="001C7FFB">
        <w:rPr>
          <w:rFonts w:ascii="Times New Roman" w:eastAsia="Calibri" w:hAnsi="Times New Roman" w:cs="Times New Roman"/>
          <w:sz w:val="24"/>
          <w:szCs w:val="24"/>
        </w:rPr>
        <w:t xml:space="preserve">   2023 -2024</w:t>
      </w:r>
      <w:r w:rsidR="006E7943">
        <w:rPr>
          <w:rFonts w:ascii="Times New Roman" w:eastAsia="Calibri" w:hAnsi="Times New Roman" w:cs="Times New Roman"/>
          <w:sz w:val="24"/>
          <w:szCs w:val="24"/>
        </w:rPr>
        <w:t xml:space="preserve"> году </w:t>
      </w:r>
      <w:r w:rsidR="006D1BE0">
        <w:rPr>
          <w:rFonts w:ascii="Times New Roman" w:eastAsia="Calibri" w:hAnsi="Times New Roman" w:cs="Times New Roman"/>
          <w:sz w:val="24"/>
          <w:szCs w:val="24"/>
        </w:rPr>
        <w:t>осуществлялась</w:t>
      </w:r>
      <w:r w:rsidR="00B772E0">
        <w:rPr>
          <w:rFonts w:ascii="Times New Roman" w:eastAsia="Calibri" w:hAnsi="Times New Roman" w:cs="Times New Roman"/>
          <w:sz w:val="24"/>
          <w:szCs w:val="24"/>
        </w:rPr>
        <w:t xml:space="preserve"> работа</w:t>
      </w:r>
      <w:r w:rsidR="00ED27EA">
        <w:rPr>
          <w:rFonts w:ascii="Times New Roman" w:eastAsia="Calibri" w:hAnsi="Times New Roman" w:cs="Times New Roman"/>
          <w:sz w:val="24"/>
          <w:szCs w:val="24"/>
        </w:rPr>
        <w:t xml:space="preserve"> по приведению</w:t>
      </w:r>
      <w:r w:rsidR="005A64FA" w:rsidRPr="00E041EE">
        <w:rPr>
          <w:rFonts w:ascii="Times New Roman" w:eastAsia="Calibri" w:hAnsi="Times New Roman" w:cs="Times New Roman"/>
          <w:sz w:val="24"/>
          <w:szCs w:val="24"/>
        </w:rPr>
        <w:t xml:space="preserve"> в соот</w:t>
      </w:r>
      <w:r w:rsidR="00ED27EA">
        <w:rPr>
          <w:rFonts w:ascii="Times New Roman" w:eastAsia="Calibri" w:hAnsi="Times New Roman" w:cs="Times New Roman"/>
          <w:sz w:val="24"/>
          <w:szCs w:val="24"/>
        </w:rPr>
        <w:t xml:space="preserve">ветствие с </w:t>
      </w:r>
      <w:r w:rsidR="006D1BE0">
        <w:rPr>
          <w:rFonts w:ascii="Times New Roman" w:eastAsia="Calibri" w:hAnsi="Times New Roman" w:cs="Times New Roman"/>
          <w:sz w:val="24"/>
          <w:szCs w:val="24"/>
        </w:rPr>
        <w:t xml:space="preserve">требованиями надзорных органов и </w:t>
      </w:r>
      <w:r w:rsidR="00BF08BA" w:rsidRPr="00E041EE">
        <w:rPr>
          <w:rFonts w:ascii="Times New Roman" w:eastAsia="Calibri" w:hAnsi="Times New Roman" w:cs="Times New Roman"/>
          <w:sz w:val="24"/>
          <w:szCs w:val="24"/>
        </w:rPr>
        <w:t xml:space="preserve">ФГОС ДО </w:t>
      </w:r>
      <w:r>
        <w:rPr>
          <w:rFonts w:ascii="Times New Roman" w:eastAsia="Calibri" w:hAnsi="Times New Roman" w:cs="Times New Roman"/>
          <w:sz w:val="24"/>
          <w:szCs w:val="24"/>
        </w:rPr>
        <w:t>здания, территорий детского сада</w:t>
      </w:r>
      <w:r w:rsidR="006D1BE0">
        <w:rPr>
          <w:rFonts w:ascii="Times New Roman" w:eastAsia="Calibri" w:hAnsi="Times New Roman" w:cs="Times New Roman"/>
          <w:sz w:val="24"/>
          <w:szCs w:val="24"/>
        </w:rPr>
        <w:t xml:space="preserve">, </w:t>
      </w:r>
      <w:r w:rsidR="00BF08BA" w:rsidRPr="00E041EE">
        <w:rPr>
          <w:rFonts w:ascii="Times New Roman" w:eastAsia="Calibri" w:hAnsi="Times New Roman" w:cs="Times New Roman"/>
          <w:sz w:val="24"/>
          <w:szCs w:val="24"/>
        </w:rPr>
        <w:t xml:space="preserve">предметно-пространственной </w:t>
      </w:r>
      <w:r w:rsidR="005A64FA" w:rsidRPr="00E041EE">
        <w:rPr>
          <w:rFonts w:ascii="Times New Roman" w:eastAsia="Calibri" w:hAnsi="Times New Roman" w:cs="Times New Roman"/>
          <w:sz w:val="24"/>
          <w:szCs w:val="24"/>
        </w:rPr>
        <w:t>развивающей среды</w:t>
      </w:r>
      <w:r>
        <w:rPr>
          <w:rFonts w:ascii="Times New Roman" w:eastAsia="Calibri" w:hAnsi="Times New Roman" w:cs="Times New Roman"/>
          <w:sz w:val="24"/>
          <w:szCs w:val="24"/>
        </w:rPr>
        <w:t xml:space="preserve"> в группах.</w:t>
      </w:r>
      <w:r w:rsidR="005A64FA" w:rsidRPr="00E041EE">
        <w:rPr>
          <w:rFonts w:ascii="Times New Roman" w:eastAsia="Calibri" w:hAnsi="Times New Roman" w:cs="Times New Roman"/>
          <w:sz w:val="24"/>
          <w:szCs w:val="24"/>
        </w:rPr>
        <w:t xml:space="preserve"> </w:t>
      </w:r>
    </w:p>
    <w:p w:rsidR="00E90259" w:rsidRDefault="00BF08BA" w:rsidP="00802D7C">
      <w:pPr>
        <w:spacing w:after="0" w:line="240" w:lineRule="auto"/>
        <w:jc w:val="both"/>
        <w:rPr>
          <w:rFonts w:ascii="Times New Roman" w:eastAsia="Calibri" w:hAnsi="Times New Roman" w:cs="Times New Roman"/>
          <w:sz w:val="24"/>
          <w:szCs w:val="24"/>
        </w:rPr>
      </w:pPr>
      <w:r w:rsidRPr="00E041EE">
        <w:rPr>
          <w:rFonts w:ascii="Times New Roman" w:eastAsia="Calibri" w:hAnsi="Times New Roman" w:cs="Times New Roman"/>
          <w:sz w:val="24"/>
          <w:szCs w:val="24"/>
        </w:rPr>
        <w:t xml:space="preserve">   По результатам мониторинга</w:t>
      </w:r>
      <w:r w:rsidR="00752CDE">
        <w:rPr>
          <w:rFonts w:ascii="Times New Roman" w:eastAsia="Calibri" w:hAnsi="Times New Roman" w:cs="Times New Roman"/>
          <w:sz w:val="24"/>
          <w:szCs w:val="24"/>
        </w:rPr>
        <w:t xml:space="preserve"> - </w:t>
      </w:r>
      <w:r w:rsidRPr="00E041EE">
        <w:rPr>
          <w:rFonts w:ascii="Times New Roman" w:eastAsia="Calibri" w:hAnsi="Times New Roman" w:cs="Times New Roman"/>
          <w:sz w:val="24"/>
          <w:szCs w:val="24"/>
        </w:rPr>
        <w:t>предметно-пространственн</w:t>
      </w:r>
      <w:r w:rsidR="006D1BE0">
        <w:rPr>
          <w:rFonts w:ascii="Times New Roman" w:eastAsia="Calibri" w:hAnsi="Times New Roman" w:cs="Times New Roman"/>
          <w:sz w:val="24"/>
          <w:szCs w:val="24"/>
        </w:rPr>
        <w:t>ая</w:t>
      </w:r>
      <w:r w:rsidRPr="00E041EE">
        <w:rPr>
          <w:rFonts w:ascii="Times New Roman" w:eastAsia="Calibri" w:hAnsi="Times New Roman" w:cs="Times New Roman"/>
          <w:sz w:val="24"/>
          <w:szCs w:val="24"/>
        </w:rPr>
        <w:t xml:space="preserve"> сред</w:t>
      </w:r>
      <w:r w:rsidR="006D1BE0">
        <w:rPr>
          <w:rFonts w:ascii="Times New Roman" w:eastAsia="Calibri" w:hAnsi="Times New Roman" w:cs="Times New Roman"/>
          <w:sz w:val="24"/>
          <w:szCs w:val="24"/>
        </w:rPr>
        <w:t>а</w:t>
      </w:r>
      <w:r w:rsidR="00727622">
        <w:rPr>
          <w:rFonts w:ascii="Times New Roman" w:eastAsia="Calibri" w:hAnsi="Times New Roman" w:cs="Times New Roman"/>
          <w:sz w:val="24"/>
          <w:szCs w:val="24"/>
        </w:rPr>
        <w:t xml:space="preserve"> </w:t>
      </w:r>
      <w:r w:rsidRPr="00E041EE">
        <w:rPr>
          <w:rFonts w:ascii="Times New Roman" w:eastAsia="Calibri" w:hAnsi="Times New Roman" w:cs="Times New Roman"/>
          <w:sz w:val="24"/>
          <w:szCs w:val="24"/>
        </w:rPr>
        <w:t>соответств</w:t>
      </w:r>
      <w:r w:rsidR="006D1BE0">
        <w:rPr>
          <w:rFonts w:ascii="Times New Roman" w:eastAsia="Calibri" w:hAnsi="Times New Roman" w:cs="Times New Roman"/>
          <w:sz w:val="24"/>
          <w:szCs w:val="24"/>
        </w:rPr>
        <w:t>ует</w:t>
      </w:r>
      <w:r w:rsidR="00727622">
        <w:rPr>
          <w:rFonts w:ascii="Times New Roman" w:eastAsia="Calibri" w:hAnsi="Times New Roman" w:cs="Times New Roman"/>
          <w:sz w:val="24"/>
          <w:szCs w:val="24"/>
        </w:rPr>
        <w:t xml:space="preserve"> требованиям</w:t>
      </w:r>
      <w:r w:rsidR="005A64FA" w:rsidRPr="00E041EE">
        <w:rPr>
          <w:rFonts w:ascii="Times New Roman" w:eastAsia="Calibri" w:hAnsi="Times New Roman" w:cs="Times New Roman"/>
          <w:sz w:val="24"/>
          <w:szCs w:val="24"/>
        </w:rPr>
        <w:t xml:space="preserve"> ФГОС </w:t>
      </w:r>
      <w:r w:rsidR="00752CDE">
        <w:rPr>
          <w:rFonts w:ascii="Times New Roman" w:eastAsia="Calibri" w:hAnsi="Times New Roman" w:cs="Times New Roman"/>
          <w:sz w:val="24"/>
          <w:szCs w:val="24"/>
        </w:rPr>
        <w:t xml:space="preserve">ДО </w:t>
      </w:r>
      <w:r w:rsidR="006D1BE0">
        <w:rPr>
          <w:rFonts w:ascii="Times New Roman" w:eastAsia="Calibri" w:hAnsi="Times New Roman" w:cs="Times New Roman"/>
          <w:sz w:val="24"/>
          <w:szCs w:val="24"/>
        </w:rPr>
        <w:t>на</w:t>
      </w:r>
      <w:r w:rsidR="00D84DF8">
        <w:rPr>
          <w:rFonts w:ascii="Times New Roman" w:eastAsia="Calibri" w:hAnsi="Times New Roman" w:cs="Times New Roman"/>
          <w:sz w:val="24"/>
          <w:szCs w:val="24"/>
        </w:rPr>
        <w:t xml:space="preserve"> 90</w:t>
      </w:r>
      <w:r w:rsidR="005A64FA" w:rsidRPr="00E041EE">
        <w:rPr>
          <w:rFonts w:ascii="Times New Roman" w:eastAsia="Calibri" w:hAnsi="Times New Roman" w:cs="Times New Roman"/>
          <w:sz w:val="24"/>
          <w:szCs w:val="24"/>
        </w:rPr>
        <w:t xml:space="preserve"> %</w:t>
      </w:r>
      <w:r w:rsidR="009B3D2D">
        <w:rPr>
          <w:rFonts w:ascii="Times New Roman" w:eastAsia="Calibri" w:hAnsi="Times New Roman" w:cs="Times New Roman"/>
          <w:sz w:val="24"/>
          <w:szCs w:val="24"/>
        </w:rPr>
        <w:t>. Н</w:t>
      </w:r>
      <w:r w:rsidR="006D1BE0">
        <w:rPr>
          <w:rFonts w:ascii="Times New Roman" w:eastAsia="Calibri" w:hAnsi="Times New Roman" w:cs="Times New Roman"/>
          <w:sz w:val="24"/>
          <w:szCs w:val="24"/>
        </w:rPr>
        <w:t xml:space="preserve">еобходимо обеспечить </w:t>
      </w:r>
      <w:r w:rsidR="00727622">
        <w:rPr>
          <w:rFonts w:ascii="Times New Roman" w:eastAsia="Calibri" w:hAnsi="Times New Roman" w:cs="Times New Roman"/>
          <w:sz w:val="24"/>
          <w:szCs w:val="24"/>
        </w:rPr>
        <w:t>участки</w:t>
      </w:r>
      <w:r w:rsidR="00B772E0">
        <w:rPr>
          <w:rFonts w:ascii="Times New Roman" w:eastAsia="Calibri" w:hAnsi="Times New Roman" w:cs="Times New Roman"/>
          <w:sz w:val="24"/>
          <w:szCs w:val="24"/>
        </w:rPr>
        <w:t xml:space="preserve"> для прогулок детей </w:t>
      </w:r>
      <w:r w:rsidR="00442B75">
        <w:rPr>
          <w:rFonts w:ascii="Times New Roman" w:eastAsia="Calibri" w:hAnsi="Times New Roman" w:cs="Times New Roman"/>
          <w:sz w:val="24"/>
          <w:szCs w:val="24"/>
        </w:rPr>
        <w:t xml:space="preserve">сертифицированным </w:t>
      </w:r>
      <w:r w:rsidR="00E90259" w:rsidRPr="00E041EE">
        <w:rPr>
          <w:rFonts w:ascii="Times New Roman" w:eastAsia="Calibri" w:hAnsi="Times New Roman" w:cs="Times New Roman"/>
          <w:sz w:val="24"/>
          <w:szCs w:val="24"/>
        </w:rPr>
        <w:t>игровым оборудованием</w:t>
      </w:r>
      <w:r w:rsidR="006D1BE0">
        <w:rPr>
          <w:rFonts w:ascii="Times New Roman" w:eastAsia="Calibri" w:hAnsi="Times New Roman" w:cs="Times New Roman"/>
          <w:sz w:val="24"/>
          <w:szCs w:val="24"/>
        </w:rPr>
        <w:t xml:space="preserve">, </w:t>
      </w:r>
      <w:r w:rsidR="00E90259" w:rsidRPr="00E041EE">
        <w:rPr>
          <w:rFonts w:ascii="Times New Roman" w:eastAsia="Calibri" w:hAnsi="Times New Roman" w:cs="Times New Roman"/>
          <w:sz w:val="24"/>
          <w:szCs w:val="24"/>
        </w:rPr>
        <w:t>оборудовать спортивные площадки для двигательной деятельности детей.</w:t>
      </w:r>
    </w:p>
    <w:p w:rsidR="009B3D2D" w:rsidRDefault="00802D7C" w:rsidP="00C16726">
      <w:pPr>
        <w:spacing w:after="0" w:line="240"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целях повышения качества образовательной деятельности и услуг, предоставляем</w:t>
      </w:r>
      <w:r w:rsidR="009B3D2D">
        <w:rPr>
          <w:rFonts w:ascii="Times New Roman" w:eastAsia="Calibri" w:hAnsi="Times New Roman" w:cs="Times New Roman"/>
          <w:sz w:val="24"/>
          <w:szCs w:val="24"/>
          <w:lang w:eastAsia="ru-RU"/>
        </w:rPr>
        <w:t xml:space="preserve">ых в </w:t>
      </w:r>
      <w:r>
        <w:rPr>
          <w:rFonts w:ascii="Times New Roman" w:eastAsia="Calibri" w:hAnsi="Times New Roman" w:cs="Times New Roman"/>
          <w:sz w:val="24"/>
          <w:szCs w:val="24"/>
          <w:lang w:eastAsia="ru-RU"/>
        </w:rPr>
        <w:t>ДОУ</w:t>
      </w:r>
      <w:r w:rsidR="00752CD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разработана система оценки качественных показателей деятельности </w:t>
      </w:r>
      <w:r w:rsidR="009B3D2D">
        <w:rPr>
          <w:rFonts w:ascii="Times New Roman" w:eastAsia="Calibri" w:hAnsi="Times New Roman" w:cs="Times New Roman"/>
          <w:sz w:val="24"/>
          <w:szCs w:val="24"/>
          <w:lang w:eastAsia="ru-RU"/>
        </w:rPr>
        <w:t xml:space="preserve">ДОУ </w:t>
      </w:r>
      <w:r>
        <w:rPr>
          <w:rFonts w:ascii="Times New Roman" w:eastAsia="Calibri" w:hAnsi="Times New Roman" w:cs="Times New Roman"/>
          <w:sz w:val="24"/>
          <w:szCs w:val="24"/>
          <w:lang w:eastAsia="ru-RU"/>
        </w:rPr>
        <w:t>и отдельных работников. Осуществляется внешний и внутренний контроль, самоконтроль и взаимок</w:t>
      </w:r>
      <w:r w:rsidR="004D0338">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нтроль. </w:t>
      </w:r>
      <w:r w:rsidR="00231768" w:rsidRPr="00E041EE">
        <w:rPr>
          <w:rFonts w:ascii="Times New Roman" w:eastAsia="Calibri" w:hAnsi="Times New Roman" w:cs="Times New Roman"/>
          <w:sz w:val="24"/>
          <w:szCs w:val="24"/>
          <w:lang w:eastAsia="ru-RU"/>
        </w:rPr>
        <w:t>Внутренний контроль осущ</w:t>
      </w:r>
      <w:r w:rsidR="001E19AB" w:rsidRPr="00E041EE">
        <w:rPr>
          <w:rFonts w:ascii="Times New Roman" w:eastAsia="Calibri" w:hAnsi="Times New Roman" w:cs="Times New Roman"/>
          <w:sz w:val="24"/>
          <w:szCs w:val="24"/>
          <w:lang w:eastAsia="ru-RU"/>
        </w:rPr>
        <w:t>ествляется</w:t>
      </w:r>
      <w:r w:rsidR="00727622">
        <w:rPr>
          <w:rFonts w:ascii="Times New Roman" w:eastAsia="Calibri" w:hAnsi="Times New Roman" w:cs="Times New Roman"/>
          <w:sz w:val="24"/>
          <w:szCs w:val="24"/>
          <w:lang w:eastAsia="ru-RU"/>
        </w:rPr>
        <w:t xml:space="preserve"> </w:t>
      </w:r>
      <w:r w:rsidR="00442B75">
        <w:rPr>
          <w:rFonts w:ascii="Times New Roman" w:eastAsia="Calibri" w:hAnsi="Times New Roman" w:cs="Times New Roman"/>
          <w:sz w:val="24"/>
          <w:szCs w:val="24"/>
          <w:lang w:eastAsia="ru-RU"/>
        </w:rPr>
        <w:t>заведующим</w:t>
      </w:r>
      <w:r w:rsidR="001E19AB" w:rsidRPr="00E041EE">
        <w:rPr>
          <w:rFonts w:ascii="Times New Roman" w:eastAsia="Calibri" w:hAnsi="Times New Roman" w:cs="Times New Roman"/>
          <w:sz w:val="24"/>
          <w:szCs w:val="24"/>
          <w:lang w:eastAsia="ru-RU"/>
        </w:rPr>
        <w:t xml:space="preserve"> </w:t>
      </w:r>
      <w:r w:rsidR="009B3D2D">
        <w:rPr>
          <w:rFonts w:ascii="Times New Roman" w:eastAsia="Calibri" w:hAnsi="Times New Roman" w:cs="Times New Roman"/>
          <w:sz w:val="24"/>
          <w:szCs w:val="24"/>
          <w:lang w:eastAsia="ru-RU"/>
        </w:rPr>
        <w:t>с участием представителей родительской общественности.</w:t>
      </w:r>
    </w:p>
    <w:p w:rsidR="00A560A2" w:rsidRPr="00E041EE" w:rsidRDefault="009B3D2D" w:rsidP="00C1672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560A2" w:rsidRPr="00E041EE">
        <w:rPr>
          <w:rFonts w:ascii="Times New Roman" w:eastAsia="Calibri" w:hAnsi="Times New Roman" w:cs="Times New Roman"/>
          <w:sz w:val="24"/>
          <w:szCs w:val="24"/>
          <w:lang w:eastAsia="ru-RU"/>
        </w:rPr>
        <w:t>Система</w:t>
      </w:r>
      <w:r>
        <w:rPr>
          <w:rFonts w:ascii="Times New Roman" w:eastAsia="Calibri" w:hAnsi="Times New Roman" w:cs="Times New Roman"/>
          <w:sz w:val="24"/>
          <w:szCs w:val="24"/>
          <w:lang w:eastAsia="ru-RU"/>
        </w:rPr>
        <w:t xml:space="preserve"> </w:t>
      </w:r>
      <w:r w:rsidR="00EF5577">
        <w:rPr>
          <w:rFonts w:ascii="Times New Roman" w:eastAsia="Calibri" w:hAnsi="Times New Roman" w:cs="Times New Roman"/>
          <w:sz w:val="24"/>
          <w:szCs w:val="24"/>
          <w:lang w:eastAsia="ru-RU"/>
        </w:rPr>
        <w:t xml:space="preserve">внутреннего </w:t>
      </w:r>
      <w:r>
        <w:rPr>
          <w:rFonts w:ascii="Times New Roman" w:eastAsia="Calibri" w:hAnsi="Times New Roman" w:cs="Times New Roman"/>
          <w:sz w:val="24"/>
          <w:szCs w:val="24"/>
          <w:lang w:eastAsia="ru-RU"/>
        </w:rPr>
        <w:t>контроля представлена в годовом плане.</w:t>
      </w:r>
    </w:p>
    <w:p w:rsidR="00FA13A4" w:rsidRPr="00E041EE" w:rsidRDefault="00FA13A4" w:rsidP="00802D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041EE">
        <w:rPr>
          <w:rFonts w:ascii="Times New Roman" w:eastAsia="Calibri" w:hAnsi="Times New Roman" w:cs="Times New Roman"/>
          <w:sz w:val="24"/>
          <w:szCs w:val="24"/>
          <w:lang w:eastAsia="ru-RU"/>
        </w:rPr>
        <w:t>Утвер</w:t>
      </w:r>
      <w:r w:rsidR="00802D7C">
        <w:rPr>
          <w:rFonts w:ascii="Times New Roman" w:eastAsia="Calibri" w:hAnsi="Times New Roman" w:cs="Times New Roman"/>
          <w:sz w:val="24"/>
          <w:szCs w:val="24"/>
          <w:lang w:eastAsia="ru-RU"/>
        </w:rPr>
        <w:t>жден</w:t>
      </w:r>
      <w:r w:rsidRPr="00E041EE">
        <w:rPr>
          <w:rFonts w:ascii="Times New Roman" w:eastAsia="Calibri" w:hAnsi="Times New Roman" w:cs="Times New Roman"/>
          <w:sz w:val="24"/>
          <w:szCs w:val="24"/>
          <w:lang w:eastAsia="ru-RU"/>
        </w:rPr>
        <w:t xml:space="preserve"> план – график проведения внутренних проверок выполнения муниципально</w:t>
      </w:r>
      <w:r w:rsidR="009B3D2D">
        <w:rPr>
          <w:rFonts w:ascii="Times New Roman" w:eastAsia="Calibri" w:hAnsi="Times New Roman" w:cs="Times New Roman"/>
          <w:sz w:val="24"/>
          <w:szCs w:val="24"/>
          <w:lang w:eastAsia="ru-RU"/>
        </w:rPr>
        <w:t xml:space="preserve">го задания </w:t>
      </w:r>
      <w:r w:rsidR="00727622">
        <w:rPr>
          <w:rFonts w:ascii="Times New Roman" w:eastAsia="Calibri" w:hAnsi="Times New Roman" w:cs="Times New Roman"/>
          <w:sz w:val="24"/>
          <w:szCs w:val="24"/>
          <w:lang w:eastAsia="ru-RU"/>
        </w:rPr>
        <w:t xml:space="preserve">ДОУ </w:t>
      </w:r>
      <w:r w:rsidR="00802D7C">
        <w:rPr>
          <w:rFonts w:ascii="Times New Roman" w:eastAsia="Times New Roman" w:hAnsi="Times New Roman" w:cs="Times New Roman"/>
          <w:bCs/>
          <w:sz w:val="24"/>
          <w:szCs w:val="24"/>
          <w:lang w:eastAsia="ru-RU"/>
        </w:rPr>
        <w:t>и</w:t>
      </w:r>
      <w:r w:rsidRPr="00E041EE">
        <w:rPr>
          <w:rFonts w:ascii="Times New Roman" w:eastAsia="Times New Roman" w:hAnsi="Times New Roman" w:cs="Times New Roman"/>
          <w:bCs/>
          <w:sz w:val="24"/>
          <w:szCs w:val="24"/>
          <w:lang w:eastAsia="ru-RU"/>
        </w:rPr>
        <w:t xml:space="preserve"> ежеквартально до 5 числа месяца, следующего за отчетным периодом, </w:t>
      </w:r>
      <w:r w:rsidR="00817595" w:rsidRPr="00E041EE">
        <w:rPr>
          <w:rFonts w:ascii="Times New Roman" w:eastAsia="Times New Roman" w:hAnsi="Times New Roman" w:cs="Times New Roman"/>
          <w:bCs/>
          <w:sz w:val="24"/>
          <w:szCs w:val="24"/>
          <w:lang w:eastAsia="ru-RU"/>
        </w:rPr>
        <w:t>предоставляет</w:t>
      </w:r>
      <w:r w:rsidR="00802D7C">
        <w:rPr>
          <w:rFonts w:ascii="Times New Roman" w:eastAsia="Times New Roman" w:hAnsi="Times New Roman" w:cs="Times New Roman"/>
          <w:bCs/>
          <w:sz w:val="24"/>
          <w:szCs w:val="24"/>
          <w:lang w:eastAsia="ru-RU"/>
        </w:rPr>
        <w:t>ся</w:t>
      </w:r>
      <w:r w:rsidR="00817595" w:rsidRPr="00E041EE">
        <w:rPr>
          <w:rFonts w:ascii="Times New Roman" w:eastAsia="Times New Roman" w:hAnsi="Times New Roman" w:cs="Times New Roman"/>
          <w:bCs/>
          <w:sz w:val="24"/>
          <w:szCs w:val="24"/>
          <w:lang w:eastAsia="ru-RU"/>
        </w:rPr>
        <w:t xml:space="preserve"> в управление образования отчет</w:t>
      </w:r>
      <w:r w:rsidRPr="00E041EE">
        <w:rPr>
          <w:rFonts w:ascii="Times New Roman" w:eastAsia="Times New Roman" w:hAnsi="Times New Roman" w:cs="Times New Roman"/>
          <w:bCs/>
          <w:sz w:val="24"/>
          <w:szCs w:val="24"/>
          <w:lang w:eastAsia="ru-RU"/>
        </w:rPr>
        <w:t xml:space="preserve"> о результатах оценки соответствия качества и объема муниципальных услуг (работ) стандарту качества предоставляемых муниципальных услуг (работ).</w:t>
      </w:r>
    </w:p>
    <w:p w:rsidR="00E90259" w:rsidRPr="00E041EE" w:rsidRDefault="00231768" w:rsidP="00802D7C">
      <w:pPr>
        <w:spacing w:after="0" w:line="240" w:lineRule="auto"/>
        <w:jc w:val="both"/>
        <w:rPr>
          <w:rFonts w:ascii="Times New Roman" w:eastAsia="Times New Roman" w:hAnsi="Times New Roman" w:cs="Times New Roman"/>
          <w:color w:val="000000"/>
          <w:sz w:val="24"/>
          <w:szCs w:val="24"/>
          <w:lang w:eastAsia="ru-RU"/>
        </w:rPr>
      </w:pPr>
      <w:r w:rsidRPr="00E041EE">
        <w:rPr>
          <w:rFonts w:ascii="Times New Roman" w:eastAsia="Calibri" w:hAnsi="Times New Roman" w:cs="Times New Roman"/>
          <w:sz w:val="24"/>
          <w:szCs w:val="24"/>
          <w:lang w:eastAsia="ru-RU"/>
        </w:rPr>
        <w:t xml:space="preserve">     </w:t>
      </w:r>
      <w:r w:rsidR="00E90259" w:rsidRPr="00E041EE">
        <w:rPr>
          <w:rFonts w:ascii="Times New Roman" w:eastAsia="Times New Roman" w:hAnsi="Times New Roman" w:cs="Times New Roman"/>
          <w:color w:val="000000"/>
          <w:sz w:val="24"/>
          <w:szCs w:val="24"/>
          <w:lang w:eastAsia="ru-RU"/>
        </w:rPr>
        <w:t xml:space="preserve">При </w:t>
      </w:r>
      <w:r w:rsidR="00E90259" w:rsidRPr="00E01720">
        <w:rPr>
          <w:rFonts w:ascii="Times New Roman" w:eastAsia="Times New Roman" w:hAnsi="Times New Roman" w:cs="Times New Roman"/>
          <w:color w:val="000000"/>
          <w:sz w:val="24"/>
          <w:szCs w:val="24"/>
          <w:lang w:eastAsia="ru-RU"/>
        </w:rPr>
        <w:t xml:space="preserve">проведении </w:t>
      </w:r>
      <w:r w:rsidR="008A0E21" w:rsidRPr="00E01720">
        <w:rPr>
          <w:rFonts w:ascii="Times New Roman" w:eastAsia="Times New Roman" w:hAnsi="Times New Roman" w:cs="Times New Roman"/>
          <w:color w:val="000000"/>
          <w:sz w:val="24"/>
          <w:szCs w:val="24"/>
          <w:lang w:eastAsia="ru-RU"/>
        </w:rPr>
        <w:t>внутренней оценки</w:t>
      </w:r>
      <w:r w:rsidR="00E90259" w:rsidRPr="00E01720">
        <w:rPr>
          <w:rFonts w:ascii="Times New Roman" w:eastAsia="Times New Roman" w:hAnsi="Times New Roman" w:cs="Times New Roman"/>
          <w:color w:val="000000"/>
          <w:sz w:val="24"/>
          <w:szCs w:val="24"/>
          <w:lang w:eastAsia="ru-RU"/>
        </w:rPr>
        <w:t xml:space="preserve"> качества образования</w:t>
      </w:r>
      <w:r w:rsidR="00E90259" w:rsidRPr="00E041EE">
        <w:rPr>
          <w:rFonts w:ascii="Times New Roman" w:eastAsia="Times New Roman" w:hAnsi="Times New Roman" w:cs="Times New Roman"/>
          <w:color w:val="000000"/>
          <w:sz w:val="24"/>
          <w:szCs w:val="24"/>
          <w:lang w:eastAsia="ru-RU"/>
        </w:rPr>
        <w:t xml:space="preserve"> изучается степень удовлетворённости родителей качеством образования в ДОУ на основании анкетирования родителей, опроса</w:t>
      </w:r>
      <w:r w:rsidR="00752CDE">
        <w:rPr>
          <w:rFonts w:ascii="Times New Roman" w:eastAsia="Times New Roman" w:hAnsi="Times New Roman" w:cs="Times New Roman"/>
          <w:color w:val="000000"/>
          <w:sz w:val="24"/>
          <w:szCs w:val="24"/>
          <w:lang w:eastAsia="ru-RU"/>
        </w:rPr>
        <w:t>, участия в проверках</w:t>
      </w:r>
      <w:r w:rsidR="00E90259" w:rsidRPr="00E041EE">
        <w:rPr>
          <w:rFonts w:ascii="Times New Roman" w:eastAsia="Times New Roman" w:hAnsi="Times New Roman" w:cs="Times New Roman"/>
          <w:color w:val="000000"/>
          <w:sz w:val="24"/>
          <w:szCs w:val="24"/>
          <w:lang w:eastAsia="ru-RU"/>
        </w:rPr>
        <w:t xml:space="preserve">. </w:t>
      </w:r>
      <w:r w:rsidR="00442B75">
        <w:rPr>
          <w:rFonts w:ascii="Times New Roman" w:eastAsia="Times New Roman" w:hAnsi="Times New Roman" w:cs="Times New Roman"/>
          <w:color w:val="000000"/>
          <w:sz w:val="24"/>
          <w:szCs w:val="24"/>
          <w:lang w:eastAsia="ru-RU"/>
        </w:rPr>
        <w:t>Результаты проведенного мониторинга можно увидеть на сайте Управления образования администрации Пышминского городского округа.</w:t>
      </w:r>
    </w:p>
    <w:p w:rsidR="00C16726" w:rsidRDefault="00F72A0B" w:rsidP="00C16726">
      <w:pPr>
        <w:spacing w:after="0" w:line="240" w:lineRule="auto"/>
        <w:jc w:val="both"/>
        <w:rPr>
          <w:rFonts w:ascii="Times New Roman" w:eastAsia="Times New Roman" w:hAnsi="Times New Roman" w:cs="Times New Roman"/>
          <w:sz w:val="24"/>
          <w:szCs w:val="24"/>
          <w:lang w:eastAsia="ru-RU"/>
        </w:rPr>
      </w:pPr>
      <w:r w:rsidRPr="00752CDE">
        <w:rPr>
          <w:rFonts w:ascii="Times New Roman" w:eastAsia="Times New Roman" w:hAnsi="Times New Roman" w:cs="Times New Roman"/>
          <w:b/>
          <w:sz w:val="24"/>
          <w:szCs w:val="24"/>
          <w:lang w:eastAsia="ru-RU"/>
        </w:rPr>
        <w:t>Вывод:</w:t>
      </w:r>
      <w:r w:rsidRPr="00942E9C">
        <w:rPr>
          <w:rFonts w:ascii="Times New Roman" w:eastAsia="Times New Roman" w:hAnsi="Times New Roman" w:cs="Times New Roman"/>
          <w:sz w:val="24"/>
          <w:szCs w:val="24"/>
          <w:lang w:eastAsia="ru-RU"/>
        </w:rPr>
        <w:t xml:space="preserve"> </w:t>
      </w:r>
      <w:r w:rsidR="00802D7C" w:rsidRPr="00942E9C">
        <w:rPr>
          <w:rFonts w:ascii="Times New Roman" w:eastAsia="Times New Roman" w:hAnsi="Times New Roman" w:cs="Times New Roman"/>
          <w:sz w:val="24"/>
          <w:szCs w:val="24"/>
          <w:lang w:eastAsia="ru-RU"/>
        </w:rPr>
        <w:t>МБ</w:t>
      </w:r>
      <w:r w:rsidRPr="00942E9C">
        <w:rPr>
          <w:rFonts w:ascii="Times New Roman" w:eastAsia="Times New Roman" w:hAnsi="Times New Roman" w:cs="Times New Roman"/>
          <w:color w:val="000000"/>
          <w:sz w:val="24"/>
          <w:szCs w:val="24"/>
          <w:lang w:eastAsia="ru-RU"/>
        </w:rPr>
        <w:t>ДОУ</w:t>
      </w:r>
      <w:r w:rsidR="00802D7C">
        <w:rPr>
          <w:rFonts w:ascii="Times New Roman" w:eastAsia="Times New Roman" w:hAnsi="Times New Roman" w:cs="Times New Roman"/>
          <w:color w:val="000000"/>
          <w:sz w:val="24"/>
          <w:szCs w:val="24"/>
          <w:lang w:eastAsia="ru-RU"/>
        </w:rPr>
        <w:t xml:space="preserve"> </w:t>
      </w:r>
      <w:r w:rsidR="009B3D2D">
        <w:rPr>
          <w:rFonts w:ascii="Times New Roman" w:eastAsia="Times New Roman" w:hAnsi="Times New Roman" w:cs="Times New Roman"/>
          <w:color w:val="000000"/>
          <w:sz w:val="24"/>
          <w:szCs w:val="24"/>
          <w:lang w:eastAsia="ru-RU"/>
        </w:rPr>
        <w:t xml:space="preserve">ПГО «Трифоновский детский сад» </w:t>
      </w:r>
      <w:r w:rsidRPr="00E041EE">
        <w:rPr>
          <w:rFonts w:ascii="Times New Roman" w:eastAsia="Times New Roman" w:hAnsi="Times New Roman" w:cs="Times New Roman"/>
          <w:color w:val="000000"/>
          <w:sz w:val="24"/>
          <w:szCs w:val="24"/>
          <w:lang w:eastAsia="ru-RU"/>
        </w:rPr>
        <w:t>функционирует в соответствии с нормативными документами</w:t>
      </w:r>
      <w:r w:rsidR="00802D7C">
        <w:rPr>
          <w:rFonts w:ascii="Times New Roman" w:eastAsia="Times New Roman" w:hAnsi="Times New Roman" w:cs="Times New Roman"/>
          <w:color w:val="000000"/>
          <w:sz w:val="24"/>
          <w:szCs w:val="24"/>
          <w:lang w:eastAsia="ru-RU"/>
        </w:rPr>
        <w:t>, регламентирующими деятельность образовательных организаций</w:t>
      </w:r>
      <w:r w:rsidRPr="00E041EE">
        <w:rPr>
          <w:rFonts w:ascii="Times New Roman" w:eastAsia="Times New Roman" w:hAnsi="Times New Roman" w:cs="Times New Roman"/>
          <w:color w:val="000000"/>
          <w:sz w:val="24"/>
          <w:szCs w:val="24"/>
          <w:lang w:eastAsia="ru-RU"/>
        </w:rPr>
        <w:t xml:space="preserve"> Российской Федерации</w:t>
      </w:r>
      <w:r w:rsidR="00802D7C">
        <w:rPr>
          <w:rFonts w:ascii="Times New Roman" w:eastAsia="Times New Roman" w:hAnsi="Times New Roman" w:cs="Times New Roman"/>
          <w:color w:val="000000"/>
          <w:sz w:val="24"/>
          <w:szCs w:val="24"/>
          <w:lang w:eastAsia="ru-RU"/>
        </w:rPr>
        <w:t xml:space="preserve">, </w:t>
      </w:r>
      <w:r w:rsidRPr="00E041EE">
        <w:rPr>
          <w:rFonts w:ascii="Times New Roman" w:eastAsia="Times New Roman" w:hAnsi="Times New Roman" w:cs="Times New Roman"/>
          <w:sz w:val="24"/>
          <w:szCs w:val="24"/>
          <w:lang w:eastAsia="ru-RU"/>
        </w:rPr>
        <w:t>в соответствии с основными направлениями государственной политики</w:t>
      </w:r>
      <w:r w:rsidR="00D07DE7">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sz w:val="24"/>
          <w:szCs w:val="24"/>
          <w:lang w:eastAsia="ru-RU"/>
        </w:rPr>
        <w:t>в</w:t>
      </w:r>
      <w:r w:rsidR="00D07DE7">
        <w:rPr>
          <w:rFonts w:ascii="Times New Roman" w:eastAsia="Times New Roman" w:hAnsi="Times New Roman" w:cs="Times New Roman"/>
          <w:sz w:val="24"/>
          <w:szCs w:val="24"/>
          <w:lang w:eastAsia="ru-RU"/>
        </w:rPr>
        <w:t xml:space="preserve"> </w:t>
      </w:r>
      <w:r w:rsidRPr="00E041EE">
        <w:rPr>
          <w:rFonts w:ascii="Times New Roman" w:eastAsia="Times New Roman" w:hAnsi="Times New Roman" w:cs="Times New Roman"/>
          <w:sz w:val="24"/>
          <w:szCs w:val="24"/>
          <w:lang w:eastAsia="ru-RU"/>
        </w:rPr>
        <w:t>сфере образования</w:t>
      </w:r>
      <w:r w:rsidR="00802D7C">
        <w:rPr>
          <w:rFonts w:ascii="Times New Roman" w:eastAsia="Times New Roman" w:hAnsi="Times New Roman" w:cs="Times New Roman"/>
          <w:sz w:val="24"/>
          <w:szCs w:val="24"/>
          <w:lang w:eastAsia="ru-RU"/>
        </w:rPr>
        <w:t>.</w:t>
      </w:r>
    </w:p>
    <w:p w:rsidR="009B3D2D" w:rsidRDefault="009B3D2D" w:rsidP="00C16726">
      <w:pPr>
        <w:spacing w:after="0" w:line="240" w:lineRule="auto"/>
        <w:jc w:val="both"/>
        <w:rPr>
          <w:rFonts w:ascii="Times New Roman" w:eastAsia="Times New Roman" w:hAnsi="Times New Roman" w:cs="Times New Roman"/>
          <w:b/>
          <w:sz w:val="24"/>
          <w:szCs w:val="24"/>
          <w:lang w:eastAsia="ru-RU"/>
        </w:rPr>
      </w:pPr>
    </w:p>
    <w:p w:rsidR="00920F4B" w:rsidRDefault="00920F4B" w:rsidP="00C16726">
      <w:pPr>
        <w:spacing w:after="0" w:line="240" w:lineRule="auto"/>
        <w:jc w:val="both"/>
        <w:rPr>
          <w:rFonts w:ascii="Times New Roman" w:eastAsia="Times New Roman" w:hAnsi="Times New Roman" w:cs="Times New Roman"/>
          <w:b/>
          <w:sz w:val="24"/>
          <w:szCs w:val="24"/>
          <w:lang w:eastAsia="ru-RU"/>
        </w:rPr>
      </w:pPr>
    </w:p>
    <w:p w:rsidR="00920F4B" w:rsidRDefault="00920F4B" w:rsidP="00C16726">
      <w:pPr>
        <w:spacing w:after="0" w:line="240" w:lineRule="auto"/>
        <w:jc w:val="both"/>
        <w:rPr>
          <w:rFonts w:ascii="Times New Roman" w:eastAsia="Times New Roman" w:hAnsi="Times New Roman" w:cs="Times New Roman"/>
          <w:b/>
          <w:sz w:val="24"/>
          <w:szCs w:val="24"/>
          <w:lang w:eastAsia="ru-RU"/>
        </w:rPr>
      </w:pPr>
    </w:p>
    <w:p w:rsidR="00920F4B" w:rsidRDefault="00920F4B" w:rsidP="00C16726">
      <w:pPr>
        <w:spacing w:after="0" w:line="240" w:lineRule="auto"/>
        <w:jc w:val="both"/>
        <w:rPr>
          <w:rFonts w:ascii="Times New Roman" w:eastAsia="Times New Roman" w:hAnsi="Times New Roman" w:cs="Times New Roman"/>
          <w:b/>
          <w:sz w:val="24"/>
          <w:szCs w:val="24"/>
          <w:lang w:eastAsia="ru-RU"/>
        </w:rPr>
      </w:pPr>
    </w:p>
    <w:p w:rsidR="00920F4B" w:rsidRDefault="00920F4B" w:rsidP="00C16726">
      <w:pPr>
        <w:spacing w:after="0" w:line="240" w:lineRule="auto"/>
        <w:jc w:val="both"/>
        <w:rPr>
          <w:rFonts w:ascii="Times New Roman" w:eastAsia="Times New Roman" w:hAnsi="Times New Roman" w:cs="Times New Roman"/>
          <w:b/>
          <w:sz w:val="24"/>
          <w:szCs w:val="24"/>
          <w:lang w:eastAsia="ru-RU"/>
        </w:rPr>
      </w:pPr>
    </w:p>
    <w:p w:rsidR="00942E9C" w:rsidRPr="00942E9C" w:rsidRDefault="00942E9C" w:rsidP="00C16726">
      <w:pPr>
        <w:spacing w:after="0" w:line="240" w:lineRule="auto"/>
        <w:jc w:val="both"/>
        <w:rPr>
          <w:rFonts w:ascii="Times New Roman" w:eastAsia="Times New Roman" w:hAnsi="Times New Roman" w:cs="Times New Roman"/>
          <w:b/>
          <w:color w:val="000000"/>
          <w:sz w:val="24"/>
          <w:szCs w:val="24"/>
          <w:lang w:eastAsia="ru-RU"/>
        </w:rPr>
      </w:pPr>
    </w:p>
    <w:p w:rsidR="00660627" w:rsidRPr="00E041EE" w:rsidRDefault="00660627" w:rsidP="00C16726">
      <w:pPr>
        <w:widowControl w:val="0"/>
        <w:suppressAutoHyphens/>
        <w:autoSpaceDE w:val="0"/>
        <w:spacing w:after="0" w:line="240" w:lineRule="auto"/>
        <w:jc w:val="center"/>
        <w:outlineLvl w:val="0"/>
        <w:rPr>
          <w:rFonts w:ascii="Times New Roman" w:eastAsia="Times New Roman" w:hAnsi="Times New Roman" w:cs="Times New Roman"/>
          <w:b/>
          <w:bCs/>
          <w:kern w:val="1"/>
          <w:sz w:val="24"/>
          <w:szCs w:val="24"/>
          <w:u w:val="single"/>
          <w:lang w:eastAsia="ru-RU" w:bidi="ru-RU"/>
        </w:rPr>
      </w:pPr>
      <w:r w:rsidRPr="00E041EE">
        <w:rPr>
          <w:rFonts w:ascii="Times New Roman" w:eastAsia="Times New Roman" w:hAnsi="Times New Roman" w:cs="Times New Roman"/>
          <w:b/>
          <w:bCs/>
          <w:kern w:val="1"/>
          <w:sz w:val="24"/>
          <w:szCs w:val="24"/>
          <w:u w:val="single"/>
          <w:lang w:eastAsia="ru-RU" w:bidi="ru-RU"/>
        </w:rPr>
        <w:t>Показатели</w:t>
      </w:r>
      <w:r w:rsidRPr="00E041EE">
        <w:rPr>
          <w:rFonts w:ascii="Times New Roman" w:eastAsia="Times New Roman" w:hAnsi="Times New Roman" w:cs="Times New Roman"/>
          <w:b/>
          <w:bCs/>
          <w:kern w:val="1"/>
          <w:sz w:val="24"/>
          <w:szCs w:val="24"/>
          <w:u w:val="single"/>
          <w:lang w:eastAsia="ru-RU" w:bidi="ru-RU"/>
        </w:rPr>
        <w:br/>
        <w:t>деятельности дошкольной образовательной организации, подлежащей самообследованию</w:t>
      </w:r>
      <w:r w:rsidRPr="00E041EE">
        <w:rPr>
          <w:rFonts w:ascii="Times New Roman" w:eastAsia="Times New Roman" w:hAnsi="Times New Roman" w:cs="Times New Roman"/>
          <w:b/>
          <w:bCs/>
          <w:kern w:val="1"/>
          <w:sz w:val="24"/>
          <w:szCs w:val="24"/>
          <w:u w:val="single"/>
          <w:lang w:eastAsia="ru-RU" w:bidi="ru-RU"/>
        </w:rPr>
        <w:br/>
        <w:t xml:space="preserve">(утв. приказом Министерства образования и науки РФ от 10 декабря </w:t>
      </w:r>
      <w:smartTag w:uri="urn:schemas-microsoft-com:office:smarttags" w:element="metricconverter">
        <w:smartTagPr>
          <w:attr w:name="ProductID" w:val="2013 г"/>
        </w:smartTagPr>
        <w:r w:rsidRPr="00E041EE">
          <w:rPr>
            <w:rFonts w:ascii="Times New Roman" w:eastAsia="Times New Roman" w:hAnsi="Times New Roman" w:cs="Times New Roman"/>
            <w:b/>
            <w:bCs/>
            <w:kern w:val="1"/>
            <w:sz w:val="24"/>
            <w:szCs w:val="24"/>
            <w:u w:val="single"/>
            <w:lang w:eastAsia="ru-RU" w:bidi="ru-RU"/>
          </w:rPr>
          <w:t>2013 г</w:t>
        </w:r>
      </w:smartTag>
      <w:r w:rsidRPr="00E041EE">
        <w:rPr>
          <w:rFonts w:ascii="Times New Roman" w:eastAsia="Times New Roman" w:hAnsi="Times New Roman" w:cs="Times New Roman"/>
          <w:b/>
          <w:bCs/>
          <w:kern w:val="1"/>
          <w:sz w:val="24"/>
          <w:szCs w:val="24"/>
          <w:u w:val="single"/>
          <w:lang w:eastAsia="ru-RU" w:bidi="ru-RU"/>
        </w:rPr>
        <w:t>. № 1324)</w:t>
      </w:r>
    </w:p>
    <w:p w:rsidR="00660627" w:rsidRPr="00E041EE" w:rsidRDefault="00660627" w:rsidP="00C16726">
      <w:pPr>
        <w:spacing w:after="0" w:line="240" w:lineRule="auto"/>
        <w:jc w:val="center"/>
        <w:rPr>
          <w:rFonts w:ascii="Times New Roman" w:eastAsia="Times New Roman" w:hAnsi="Times New Roman" w:cs="Times New Roman"/>
          <w:sz w:val="24"/>
          <w:szCs w:val="24"/>
        </w:rPr>
      </w:pPr>
    </w:p>
    <w:p w:rsidR="00660627" w:rsidRPr="00E041EE" w:rsidRDefault="00660627" w:rsidP="00C16726">
      <w:pPr>
        <w:spacing w:after="0" w:line="240" w:lineRule="auto"/>
        <w:jc w:val="center"/>
        <w:rPr>
          <w:rFonts w:ascii="Times New Roman" w:eastAsia="Times New Roman" w:hAnsi="Times New Roman" w:cs="Times New Roman"/>
          <w:b/>
          <w:sz w:val="24"/>
          <w:szCs w:val="24"/>
        </w:rPr>
      </w:pPr>
      <w:r w:rsidRPr="00E041EE">
        <w:rPr>
          <w:rFonts w:ascii="Times New Roman" w:eastAsia="Times New Roman" w:hAnsi="Times New Roman" w:cs="Times New Roman"/>
          <w:b/>
          <w:sz w:val="24"/>
          <w:szCs w:val="24"/>
        </w:rPr>
        <w:t xml:space="preserve">МБДОУ </w:t>
      </w:r>
      <w:r w:rsidR="009B3D2D">
        <w:rPr>
          <w:rFonts w:ascii="Times New Roman" w:eastAsia="Times New Roman" w:hAnsi="Times New Roman" w:cs="Times New Roman"/>
          <w:b/>
          <w:sz w:val="24"/>
          <w:szCs w:val="24"/>
        </w:rPr>
        <w:t>ПГО «Трифоновский детский сад»</w:t>
      </w:r>
    </w:p>
    <w:p w:rsidR="00660627" w:rsidRPr="00E041EE" w:rsidRDefault="00660627" w:rsidP="00C16726">
      <w:pPr>
        <w:spacing w:after="0" w:line="240" w:lineRule="auto"/>
        <w:jc w:val="both"/>
        <w:rPr>
          <w:rFonts w:ascii="Times New Roman" w:eastAsia="Times New Roman" w:hAnsi="Times New Roman" w:cs="Times New Roman"/>
          <w:sz w:val="24"/>
          <w:szCs w:val="24"/>
        </w:rPr>
      </w:pPr>
    </w:p>
    <w:tbl>
      <w:tblPr>
        <w:tblW w:w="10348" w:type="dxa"/>
        <w:tblInd w:w="-539" w:type="dxa"/>
        <w:tblLayout w:type="fixed"/>
        <w:tblLook w:val="0000" w:firstRow="0" w:lastRow="0" w:firstColumn="0" w:lastColumn="0" w:noHBand="0" w:noVBand="0"/>
      </w:tblPr>
      <w:tblGrid>
        <w:gridCol w:w="949"/>
        <w:gridCol w:w="7556"/>
        <w:gridCol w:w="1843"/>
      </w:tblGrid>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 п/п</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Показатели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Единица измерения</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Образовательная деятельность</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1C7FFB" w:rsidP="00F72A0B">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36</w:t>
            </w:r>
            <w:r w:rsidR="00403020" w:rsidRPr="00E041EE">
              <w:rPr>
                <w:rFonts w:ascii="Times New Roman" w:eastAsia="Times New Roman" w:hAnsi="Times New Roman" w:cs="Times New Roman"/>
                <w:kern w:val="1"/>
                <w:sz w:val="24"/>
                <w:szCs w:val="24"/>
                <w:lang w:eastAsia="ru-RU" w:bidi="ru-RU"/>
              </w:rPr>
              <w:t xml:space="preserve"> </w:t>
            </w:r>
            <w:r w:rsidR="00F72A0B">
              <w:rPr>
                <w:rFonts w:ascii="Times New Roman" w:eastAsia="Times New Roman" w:hAnsi="Times New Roman" w:cs="Times New Roman"/>
                <w:kern w:val="1"/>
                <w:sz w:val="24"/>
                <w:szCs w:val="24"/>
                <w:lang w:eastAsia="ru-RU" w:bidi="ru-RU"/>
              </w:rPr>
              <w:t>чел.</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режиме полного дня (8-12 часов)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B3511"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36</w:t>
            </w:r>
            <w:r w:rsidR="00F72A0B">
              <w:rPr>
                <w:rFonts w:ascii="Times New Roman" w:eastAsia="Times New Roman" w:hAnsi="Times New Roman" w:cs="Times New Roman"/>
                <w:kern w:val="1"/>
                <w:sz w:val="24"/>
                <w:szCs w:val="24"/>
                <w:lang w:eastAsia="ru-RU" w:bidi="ru-RU"/>
              </w:rPr>
              <w:t xml:space="preserve"> чел.</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режиме кратковременного пребывания (3-5 часов)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9B3D2D" w:rsidP="00F72A0B">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0</w:t>
            </w:r>
            <w:r w:rsidR="00930505" w:rsidRPr="00E041EE">
              <w:rPr>
                <w:rFonts w:ascii="Times New Roman" w:eastAsia="Times New Roman" w:hAnsi="Times New Roman" w:cs="Times New Roman"/>
                <w:kern w:val="1"/>
                <w:sz w:val="24"/>
                <w:szCs w:val="24"/>
                <w:lang w:eastAsia="ru-RU" w:bidi="ru-RU"/>
              </w:rPr>
              <w:t xml:space="preserve"> </w:t>
            </w:r>
            <w:r w:rsidR="00F72A0B">
              <w:rPr>
                <w:rFonts w:ascii="Times New Roman" w:eastAsia="Times New Roman" w:hAnsi="Times New Roman" w:cs="Times New Roman"/>
                <w:kern w:val="1"/>
                <w:sz w:val="24"/>
                <w:szCs w:val="24"/>
                <w:lang w:eastAsia="ru-RU" w:bidi="ru-RU"/>
              </w:rPr>
              <w:t>чел.</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семейной дошкольной группе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403020"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 xml:space="preserve">0 </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1.1.4</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403020"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 xml:space="preserve">0 </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Общая численность воспитанников в возрасте до 3 лет</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B3511" w:rsidP="00C16726">
            <w:pPr>
              <w:widowControl w:val="0"/>
              <w:suppressAutoHyphens/>
              <w:spacing w:after="0" w:line="240" w:lineRule="auto"/>
              <w:jc w:val="both"/>
              <w:rPr>
                <w:rFonts w:ascii="Times New Roman" w:eastAsia="Times New Roman" w:hAnsi="Times New Roman" w:cs="Times New Roman"/>
                <w:color w:val="FF0000"/>
                <w:kern w:val="1"/>
                <w:sz w:val="24"/>
                <w:szCs w:val="24"/>
                <w:lang w:eastAsia="ru-RU" w:bidi="ru-RU"/>
              </w:rPr>
            </w:pPr>
            <w:r>
              <w:rPr>
                <w:rFonts w:ascii="Times New Roman" w:eastAsia="Times New Roman" w:hAnsi="Times New Roman" w:cs="Times New Roman"/>
                <w:kern w:val="1"/>
                <w:sz w:val="24"/>
                <w:szCs w:val="24"/>
                <w:lang w:eastAsia="ru-RU" w:bidi="ru-RU"/>
              </w:rPr>
              <w:t>9</w:t>
            </w:r>
            <w:r w:rsidR="00403020" w:rsidRPr="00E041EE">
              <w:rPr>
                <w:rFonts w:ascii="Times New Roman" w:eastAsia="Times New Roman" w:hAnsi="Times New Roman" w:cs="Times New Roman"/>
                <w:kern w:val="1"/>
                <w:sz w:val="24"/>
                <w:szCs w:val="24"/>
                <w:lang w:eastAsia="ru-RU" w:bidi="ru-RU"/>
              </w:rPr>
              <w:t xml:space="preserve"> </w:t>
            </w:r>
            <w:r w:rsidR="00F72A0B">
              <w:rPr>
                <w:rFonts w:ascii="Times New Roman" w:eastAsia="Times New Roman" w:hAnsi="Times New Roman" w:cs="Times New Roman"/>
                <w:kern w:val="1"/>
                <w:sz w:val="24"/>
                <w:szCs w:val="24"/>
                <w:lang w:eastAsia="ru-RU" w:bidi="ru-RU"/>
              </w:rPr>
              <w:t>чел.</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Общая численность воспитанников в возрасте от 3 до 8 лет</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B3511" w:rsidP="00C16726">
            <w:pPr>
              <w:widowControl w:val="0"/>
              <w:suppressAutoHyphens/>
              <w:spacing w:after="0" w:line="240" w:lineRule="auto"/>
              <w:jc w:val="both"/>
              <w:rPr>
                <w:rFonts w:ascii="Times New Roman" w:eastAsia="Times New Roman" w:hAnsi="Times New Roman" w:cs="Times New Roman"/>
                <w:color w:val="FF0000"/>
                <w:kern w:val="1"/>
                <w:sz w:val="24"/>
                <w:szCs w:val="24"/>
                <w:lang w:eastAsia="ru-RU" w:bidi="ru-RU"/>
              </w:rPr>
            </w:pPr>
            <w:r>
              <w:rPr>
                <w:rFonts w:ascii="Times New Roman" w:eastAsia="Times New Roman" w:hAnsi="Times New Roman" w:cs="Times New Roman"/>
                <w:kern w:val="1"/>
                <w:sz w:val="24"/>
                <w:szCs w:val="24"/>
                <w:lang w:eastAsia="ru-RU" w:bidi="ru-RU"/>
              </w:rPr>
              <w:t>27</w:t>
            </w:r>
            <w:r w:rsidR="00F72A0B">
              <w:rPr>
                <w:rFonts w:ascii="Times New Roman" w:eastAsia="Times New Roman" w:hAnsi="Times New Roman" w:cs="Times New Roman"/>
                <w:kern w:val="1"/>
                <w:sz w:val="24"/>
                <w:szCs w:val="24"/>
                <w:lang w:eastAsia="ru-RU" w:bidi="ru-RU"/>
              </w:rPr>
              <w:t xml:space="preserve"> чел.</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lastRenderedPageBreak/>
              <w:t>1.4</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ED27EA"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40</w:t>
            </w:r>
            <w:r w:rsidR="00403020" w:rsidRPr="00E041EE">
              <w:rPr>
                <w:rFonts w:ascii="Times New Roman" w:eastAsia="Times New Roman" w:hAnsi="Times New Roman" w:cs="Times New Roman"/>
                <w:kern w:val="1"/>
                <w:sz w:val="24"/>
                <w:szCs w:val="24"/>
                <w:lang w:eastAsia="ru-RU" w:bidi="ru-RU"/>
              </w:rPr>
              <w:t>/100%</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1.4.1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режиме полного дня (8-12 часов)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ED27EA"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40</w:t>
            </w:r>
            <w:r w:rsidR="009B3D2D">
              <w:rPr>
                <w:rFonts w:ascii="Times New Roman" w:eastAsia="Times New Roman" w:hAnsi="Times New Roman" w:cs="Times New Roman"/>
                <w:kern w:val="1"/>
                <w:sz w:val="24"/>
                <w:szCs w:val="24"/>
                <w:lang w:eastAsia="ru-RU" w:bidi="ru-RU"/>
              </w:rPr>
              <w:t xml:space="preserve"> /100</w:t>
            </w:r>
            <w:r w:rsidR="00403020" w:rsidRPr="00E041EE">
              <w:rPr>
                <w:rFonts w:ascii="Times New Roman" w:eastAsia="Times New Roman" w:hAnsi="Times New Roman" w:cs="Times New Roman"/>
                <w:kern w:val="1"/>
                <w:sz w:val="24"/>
                <w:szCs w:val="24"/>
                <w:lang w:eastAsia="ru-RU" w:bidi="ru-RU"/>
              </w:rPr>
              <w:t>%</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1.4.2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режиме продленного дня (12-14 часов)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0%</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1.4.3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 режиме круглосуточного пребывания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0%</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1.5</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357197"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0/0</w:t>
            </w:r>
            <w:r w:rsidR="00660627" w:rsidRPr="00E041EE">
              <w:rPr>
                <w:rFonts w:ascii="Times New Roman" w:eastAsia="Times New Roman" w:hAnsi="Times New Roman" w:cs="Times New Roman"/>
                <w:kern w:val="1"/>
                <w:sz w:val="24"/>
                <w:szCs w:val="24"/>
                <w:lang w:eastAsia="ru-RU" w:bidi="ru-RU"/>
              </w:rPr>
              <w:t>%</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1.5.1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По коррекции недостатков в физическом и (или) психическом развитии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442B75"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0</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1.5.2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По освоению образовательной программы дошкольного образования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442B75"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0</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1.5.3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920F4B"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920F4B">
              <w:rPr>
                <w:rFonts w:ascii="Times New Roman" w:eastAsia="Times New Roman" w:hAnsi="Times New Roman" w:cs="Times New Roman"/>
                <w:kern w:val="1"/>
                <w:sz w:val="24"/>
                <w:szCs w:val="24"/>
                <w:lang w:eastAsia="ru-RU" w:bidi="ru-RU"/>
              </w:rPr>
              <w:t>По присмотру и уходу</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920F4B" w:rsidRDefault="00442B75" w:rsidP="00F72A0B">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920F4B">
              <w:rPr>
                <w:rFonts w:ascii="Times New Roman" w:eastAsia="Times New Roman" w:hAnsi="Times New Roman" w:cs="Times New Roman"/>
                <w:kern w:val="1"/>
                <w:sz w:val="24"/>
                <w:szCs w:val="24"/>
                <w:lang w:eastAsia="ru-RU" w:bidi="ru-RU"/>
              </w:rPr>
              <w:t>0</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1.6</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920F4B" w:rsidP="003B790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 xml:space="preserve">  </w:t>
            </w:r>
            <w:r w:rsidR="006B3511">
              <w:rPr>
                <w:rFonts w:ascii="Times New Roman" w:eastAsia="Times New Roman" w:hAnsi="Times New Roman" w:cs="Times New Roman"/>
                <w:kern w:val="1"/>
                <w:sz w:val="24"/>
                <w:szCs w:val="24"/>
                <w:lang w:eastAsia="ru-RU" w:bidi="ru-RU"/>
              </w:rPr>
              <w:t>14</w:t>
            </w:r>
            <w:r w:rsidR="00D84DF8">
              <w:rPr>
                <w:rFonts w:ascii="Times New Roman" w:eastAsia="Times New Roman" w:hAnsi="Times New Roman" w:cs="Times New Roman"/>
                <w:kern w:val="1"/>
                <w:sz w:val="24"/>
                <w:szCs w:val="24"/>
                <w:lang w:eastAsia="ru-RU" w:bidi="ru-RU"/>
              </w:rPr>
              <w:t xml:space="preserve"> </w:t>
            </w:r>
            <w:r w:rsidR="00F72A0B" w:rsidRPr="003B790C">
              <w:rPr>
                <w:rFonts w:ascii="Times New Roman" w:eastAsia="Times New Roman" w:hAnsi="Times New Roman" w:cs="Times New Roman"/>
                <w:kern w:val="1"/>
                <w:sz w:val="24"/>
                <w:szCs w:val="24"/>
                <w:lang w:eastAsia="ru-RU" w:bidi="ru-RU"/>
              </w:rPr>
              <w:t>дн</w:t>
            </w:r>
            <w:r w:rsidR="00357197" w:rsidRPr="003B790C">
              <w:rPr>
                <w:rFonts w:ascii="Times New Roman" w:eastAsia="Times New Roman" w:hAnsi="Times New Roman" w:cs="Times New Roman"/>
                <w:kern w:val="1"/>
                <w:sz w:val="24"/>
                <w:szCs w:val="24"/>
                <w:lang w:eastAsia="ru-RU" w:bidi="ru-RU"/>
              </w:rPr>
              <w:t>ей</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1.7</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Общая численность педагогических работников, в том числе: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357197"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6</w:t>
            </w:r>
            <w:r w:rsidR="00660627" w:rsidRPr="00E041EE">
              <w:rPr>
                <w:rFonts w:ascii="Times New Roman" w:eastAsia="Times New Roman" w:hAnsi="Times New Roman" w:cs="Times New Roman"/>
                <w:kern w:val="1"/>
                <w:sz w:val="24"/>
                <w:szCs w:val="24"/>
                <w:lang w:eastAsia="ru-RU" w:bidi="ru-RU"/>
              </w:rPr>
              <w:t xml:space="preserve"> человек</w:t>
            </w:r>
          </w:p>
        </w:tc>
      </w:tr>
      <w:tr w:rsidR="00660627"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1.7.1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660627"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имеющих высшее образование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660627" w:rsidRPr="00E041EE" w:rsidRDefault="00920F4B"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2</w:t>
            </w:r>
            <w:r w:rsidR="00660627" w:rsidRPr="00E041EE">
              <w:rPr>
                <w:rFonts w:ascii="Times New Roman" w:eastAsia="Times New Roman" w:hAnsi="Times New Roman" w:cs="Times New Roman"/>
                <w:kern w:val="1"/>
                <w:sz w:val="24"/>
                <w:szCs w:val="24"/>
                <w:lang w:eastAsia="ru-RU" w:bidi="ru-RU"/>
              </w:rPr>
              <w:t>/</w:t>
            </w:r>
            <w:r>
              <w:rPr>
                <w:rFonts w:ascii="Times New Roman" w:eastAsia="Times New Roman" w:hAnsi="Times New Roman" w:cs="Times New Roman"/>
                <w:kern w:val="1"/>
                <w:sz w:val="24"/>
                <w:szCs w:val="24"/>
                <w:lang w:eastAsia="ru-RU" w:bidi="ru-RU"/>
              </w:rPr>
              <w:t>33,3</w:t>
            </w:r>
            <w:r w:rsidR="002050D1" w:rsidRPr="00E041EE">
              <w:rPr>
                <w:rFonts w:ascii="Times New Roman" w:eastAsia="Times New Roman" w:hAnsi="Times New Roman" w:cs="Times New Roman"/>
                <w:kern w:val="1"/>
                <w:sz w:val="24"/>
                <w:szCs w:val="24"/>
                <w:lang w:eastAsia="ru-RU" w:bidi="ru-RU"/>
              </w:rPr>
              <w:t xml:space="preserve"> </w:t>
            </w:r>
            <w:r w:rsidR="00660627" w:rsidRPr="00E041EE">
              <w:rPr>
                <w:rFonts w:ascii="Times New Roman" w:eastAsia="Times New Roman" w:hAnsi="Times New Roman" w:cs="Times New Roman"/>
                <w:kern w:val="1"/>
                <w:sz w:val="24"/>
                <w:szCs w:val="24"/>
                <w:lang w:eastAsia="ru-RU" w:bidi="ru-RU"/>
              </w:rPr>
              <w:t>%</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1.7.2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920F4B">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2</w:t>
            </w:r>
            <w:r w:rsidRPr="00E041EE">
              <w:rPr>
                <w:rFonts w:ascii="Times New Roman" w:eastAsia="Times New Roman" w:hAnsi="Times New Roman" w:cs="Times New Roman"/>
                <w:kern w:val="1"/>
                <w:sz w:val="24"/>
                <w:szCs w:val="24"/>
                <w:lang w:eastAsia="ru-RU" w:bidi="ru-RU"/>
              </w:rPr>
              <w:t>/</w:t>
            </w:r>
            <w:r>
              <w:rPr>
                <w:rFonts w:ascii="Times New Roman" w:eastAsia="Times New Roman" w:hAnsi="Times New Roman" w:cs="Times New Roman"/>
                <w:kern w:val="1"/>
                <w:sz w:val="24"/>
                <w:szCs w:val="24"/>
                <w:lang w:eastAsia="ru-RU" w:bidi="ru-RU"/>
              </w:rPr>
              <w:t>33,3</w:t>
            </w:r>
            <w:r w:rsidRPr="00E041EE">
              <w:rPr>
                <w:rFonts w:ascii="Times New Roman" w:eastAsia="Times New Roman" w:hAnsi="Times New Roman" w:cs="Times New Roman"/>
                <w:kern w:val="1"/>
                <w:sz w:val="24"/>
                <w:szCs w:val="24"/>
                <w:lang w:eastAsia="ru-RU" w:bidi="ru-RU"/>
              </w:rPr>
              <w:t xml:space="preserve"> %</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1.7.3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4/66.7</w:t>
            </w:r>
            <w:r w:rsidRPr="00E041EE">
              <w:rPr>
                <w:rFonts w:ascii="Times New Roman" w:eastAsia="Times New Roman" w:hAnsi="Times New Roman" w:cs="Times New Roman"/>
                <w:kern w:val="1"/>
                <w:sz w:val="24"/>
                <w:szCs w:val="24"/>
                <w:lang w:eastAsia="ru-RU" w:bidi="ru-RU"/>
              </w:rPr>
              <w:t>%</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1.7.4</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4/66.7</w:t>
            </w:r>
            <w:r w:rsidRPr="00E041EE">
              <w:rPr>
                <w:rFonts w:ascii="Times New Roman" w:eastAsia="Times New Roman" w:hAnsi="Times New Roman" w:cs="Times New Roman"/>
                <w:kern w:val="1"/>
                <w:sz w:val="24"/>
                <w:szCs w:val="24"/>
                <w:lang w:eastAsia="ru-RU" w:bidi="ru-RU"/>
              </w:rPr>
              <w:t>%</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1.8</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AF3841"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5/83,3</w:t>
            </w:r>
            <w:r w:rsidR="00920F4B" w:rsidRPr="00E041EE">
              <w:rPr>
                <w:rFonts w:ascii="Times New Roman" w:eastAsia="Times New Roman" w:hAnsi="Times New Roman" w:cs="Times New Roman"/>
                <w:kern w:val="1"/>
                <w:sz w:val="24"/>
                <w:szCs w:val="24"/>
                <w:lang w:eastAsia="ru-RU" w:bidi="ru-RU"/>
              </w:rPr>
              <w:t>%</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1.8.1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Высшая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161D73" w:rsidP="007B0BAA">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1</w:t>
            </w:r>
            <w:r w:rsidR="00920F4B" w:rsidRPr="00E041EE">
              <w:rPr>
                <w:rFonts w:ascii="Times New Roman" w:eastAsia="Times New Roman" w:hAnsi="Times New Roman" w:cs="Times New Roman"/>
                <w:kern w:val="1"/>
                <w:sz w:val="24"/>
                <w:szCs w:val="24"/>
                <w:lang w:eastAsia="ru-RU" w:bidi="ru-RU"/>
              </w:rPr>
              <w:t>/</w:t>
            </w:r>
            <w:r>
              <w:rPr>
                <w:rFonts w:ascii="Times New Roman" w:eastAsia="Times New Roman" w:hAnsi="Times New Roman" w:cs="Times New Roman"/>
                <w:kern w:val="1"/>
                <w:sz w:val="24"/>
                <w:szCs w:val="24"/>
                <w:lang w:eastAsia="ru-RU" w:bidi="ru-RU"/>
              </w:rPr>
              <w:t>17</w:t>
            </w:r>
            <w:r w:rsidR="00920F4B" w:rsidRPr="00E041EE">
              <w:rPr>
                <w:rFonts w:ascii="Times New Roman" w:eastAsia="Times New Roman" w:hAnsi="Times New Roman" w:cs="Times New Roman"/>
                <w:kern w:val="1"/>
                <w:sz w:val="24"/>
                <w:szCs w:val="24"/>
                <w:lang w:eastAsia="ru-RU" w:bidi="ru-RU"/>
              </w:rPr>
              <w:t xml:space="preserve"> %</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1.8.2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Первая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357197">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 xml:space="preserve"> </w:t>
            </w:r>
            <w:r w:rsidR="00AF3841">
              <w:rPr>
                <w:rFonts w:ascii="Times New Roman" w:eastAsia="Times New Roman" w:hAnsi="Times New Roman" w:cs="Times New Roman"/>
                <w:kern w:val="1"/>
                <w:sz w:val="24"/>
                <w:szCs w:val="24"/>
                <w:lang w:eastAsia="ru-RU" w:bidi="ru-RU"/>
              </w:rPr>
              <w:t>5/83,3</w:t>
            </w:r>
            <w:r w:rsidR="00AF3841" w:rsidRPr="00E041EE">
              <w:rPr>
                <w:rFonts w:ascii="Times New Roman" w:eastAsia="Times New Roman" w:hAnsi="Times New Roman" w:cs="Times New Roman"/>
                <w:kern w:val="1"/>
                <w:sz w:val="24"/>
                <w:szCs w:val="24"/>
                <w:lang w:eastAsia="ru-RU" w:bidi="ru-RU"/>
              </w:rPr>
              <w:t>%</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1.9</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1.9.1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До 5 лет</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6B3511" w:rsidP="00FC0A9A">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0</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1.9.2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Свыше 30 лет</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6B3511" w:rsidP="006B3511">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6</w:t>
            </w:r>
            <w:r w:rsidR="00920F4B">
              <w:rPr>
                <w:rFonts w:ascii="Times New Roman" w:eastAsia="Times New Roman" w:hAnsi="Times New Roman" w:cs="Times New Roman"/>
                <w:kern w:val="1"/>
                <w:sz w:val="24"/>
                <w:szCs w:val="24"/>
                <w:lang w:eastAsia="ru-RU" w:bidi="ru-RU"/>
              </w:rPr>
              <w:t>/</w:t>
            </w:r>
            <w:r>
              <w:rPr>
                <w:rFonts w:ascii="Times New Roman" w:eastAsia="Times New Roman" w:hAnsi="Times New Roman" w:cs="Times New Roman"/>
                <w:kern w:val="1"/>
                <w:sz w:val="24"/>
                <w:szCs w:val="24"/>
                <w:lang w:eastAsia="ru-RU" w:bidi="ru-RU"/>
              </w:rPr>
              <w:t>100</w:t>
            </w:r>
            <w:r w:rsidR="00920F4B" w:rsidRPr="00E041EE">
              <w:rPr>
                <w:rFonts w:ascii="Times New Roman" w:eastAsia="Times New Roman" w:hAnsi="Times New Roman" w:cs="Times New Roman"/>
                <w:kern w:val="1"/>
                <w:sz w:val="24"/>
                <w:szCs w:val="24"/>
                <w:lang w:eastAsia="ru-RU" w:bidi="ru-RU"/>
              </w:rPr>
              <w:t>%</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1.10</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6B3511" w:rsidP="00FC0A9A">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0</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работников в общей численности педагогических работников в возрасте от 55 лет</w:t>
            </w:r>
          </w:p>
          <w:p w:rsidR="00920F4B" w:rsidRPr="00E041EE" w:rsidRDefault="00920F4B" w:rsidP="00C16726">
            <w:pPr>
              <w:spacing w:after="0" w:line="240" w:lineRule="auto"/>
              <w:jc w:val="both"/>
              <w:rPr>
                <w:rFonts w:ascii="Times New Roman" w:eastAsia="Times New Roman" w:hAnsi="Times New Roman" w:cs="Times New Roman"/>
                <w:sz w:val="24"/>
                <w:szCs w:val="24"/>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6B3511" w:rsidP="00FC0A9A">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2</w:t>
            </w:r>
            <w:r w:rsidR="00920F4B" w:rsidRPr="00E041EE">
              <w:rPr>
                <w:rFonts w:ascii="Times New Roman" w:eastAsia="Times New Roman" w:hAnsi="Times New Roman" w:cs="Times New Roman"/>
                <w:kern w:val="1"/>
                <w:sz w:val="24"/>
                <w:szCs w:val="24"/>
                <w:lang w:eastAsia="ru-RU" w:bidi="ru-RU"/>
              </w:rPr>
              <w:t>/</w:t>
            </w:r>
            <w:r>
              <w:rPr>
                <w:rFonts w:ascii="Times New Roman" w:eastAsia="Times New Roman" w:hAnsi="Times New Roman" w:cs="Times New Roman"/>
                <w:kern w:val="1"/>
                <w:sz w:val="24"/>
                <w:szCs w:val="24"/>
                <w:lang w:eastAsia="ru-RU" w:bidi="ru-RU"/>
              </w:rPr>
              <w:t>33.3</w:t>
            </w:r>
            <w:r w:rsidR="00920F4B" w:rsidRPr="00E041EE">
              <w:rPr>
                <w:rFonts w:ascii="Times New Roman" w:eastAsia="Times New Roman" w:hAnsi="Times New Roman" w:cs="Times New Roman"/>
                <w:kern w:val="1"/>
                <w:sz w:val="24"/>
                <w:szCs w:val="24"/>
                <w:lang w:eastAsia="ru-RU" w:bidi="ru-RU"/>
              </w:rPr>
              <w:t xml:space="preserve"> %</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6F5876" w:rsidRDefault="00BE1926" w:rsidP="007B0BAA">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7</w:t>
            </w:r>
            <w:r w:rsidR="00920F4B">
              <w:rPr>
                <w:rFonts w:ascii="Times New Roman" w:eastAsia="Times New Roman" w:hAnsi="Times New Roman" w:cs="Times New Roman"/>
                <w:kern w:val="1"/>
                <w:sz w:val="24"/>
                <w:szCs w:val="24"/>
                <w:lang w:eastAsia="ru-RU" w:bidi="ru-RU"/>
              </w:rPr>
              <w:t>/100%</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BE1926"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6\100%</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lastRenderedPageBreak/>
              <w:t>1.14</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Соотношение “педагогический работник/воспитанник”</w:t>
            </w:r>
            <w:r>
              <w:rPr>
                <w:rFonts w:ascii="Times New Roman" w:eastAsia="Times New Roman" w:hAnsi="Times New Roman" w:cs="Times New Roman"/>
                <w:kern w:val="1"/>
                <w:sz w:val="24"/>
                <w:szCs w:val="24"/>
                <w:lang w:eastAsia="ru-RU" w:bidi="ru-RU"/>
              </w:rPr>
              <w:t xml:space="preserve"> </w:t>
            </w:r>
            <w:r w:rsidRPr="00E041EE">
              <w:rPr>
                <w:rFonts w:ascii="Times New Roman" w:eastAsia="Times New Roman" w:hAnsi="Times New Roman" w:cs="Times New Roman"/>
                <w:kern w:val="1"/>
                <w:sz w:val="24"/>
                <w:szCs w:val="24"/>
                <w:lang w:eastAsia="ru-RU" w:bidi="ru-RU"/>
              </w:rPr>
              <w:t>в дошкольной образовательной организации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 xml:space="preserve"> 1/7.5</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Наличие в образовательной организации следующих педагогических работников: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Музыкального руководителя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да</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Инструктора по физической культуре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да</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Учителя-логопеда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нет</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1.15.4</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Логопеда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нет</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1.15.5</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7C18FC">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Учителя-дефектолога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нет</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1.15.6</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Педагога-психолога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нет</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Педагог дополнительного образования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нет</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Инфраструктура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2.1</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 xml:space="preserve"> 7</w:t>
            </w:r>
            <w:r w:rsidRPr="00E041EE">
              <w:rPr>
                <w:rFonts w:ascii="Times New Roman" w:eastAsia="Times New Roman" w:hAnsi="Times New Roman" w:cs="Times New Roman"/>
                <w:kern w:val="1"/>
                <w:sz w:val="24"/>
                <w:szCs w:val="24"/>
                <w:lang w:eastAsia="ru-RU" w:bidi="ru-RU"/>
              </w:rPr>
              <w:t xml:space="preserve"> кв.м.</w:t>
            </w:r>
          </w:p>
          <w:p w:rsidR="00920F4B" w:rsidRPr="00E041EE" w:rsidRDefault="00920F4B" w:rsidP="00C16726">
            <w:pPr>
              <w:spacing w:after="0" w:line="240" w:lineRule="auto"/>
              <w:jc w:val="both"/>
              <w:rPr>
                <w:rFonts w:ascii="Times New Roman" w:eastAsia="Times New Roman" w:hAnsi="Times New Roman" w:cs="Times New Roman"/>
                <w:sz w:val="24"/>
                <w:szCs w:val="24"/>
              </w:rPr>
            </w:pP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2.2</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Площадь помещений для организации дополнительных видов деятельности воспитанников (холл, игровая)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 xml:space="preserve"> 0</w:t>
            </w:r>
            <w:r w:rsidRPr="00E041EE">
              <w:rPr>
                <w:rFonts w:ascii="Times New Roman" w:eastAsia="Times New Roman" w:hAnsi="Times New Roman" w:cs="Times New Roman"/>
                <w:kern w:val="1"/>
                <w:sz w:val="24"/>
                <w:szCs w:val="24"/>
                <w:lang w:eastAsia="ru-RU" w:bidi="ru-RU"/>
              </w:rPr>
              <w:t xml:space="preserve"> кв.м</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2.3</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Наличие физкультурного зала</w:t>
            </w:r>
            <w:r>
              <w:rPr>
                <w:rFonts w:ascii="Times New Roman" w:eastAsia="Times New Roman" w:hAnsi="Times New Roman" w:cs="Times New Roman"/>
                <w:kern w:val="1"/>
                <w:sz w:val="24"/>
                <w:szCs w:val="24"/>
                <w:lang w:eastAsia="ru-RU" w:bidi="ru-RU"/>
              </w:rPr>
              <w:t xml:space="preserve">* </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да</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2.4</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7C18FC">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Наличие музыкального зала</w:t>
            </w:r>
            <w:r>
              <w:rPr>
                <w:rFonts w:ascii="Times New Roman" w:eastAsia="Times New Roman" w:hAnsi="Times New Roman" w:cs="Times New Roman"/>
                <w:kern w:val="1"/>
                <w:sz w:val="24"/>
                <w:szCs w:val="24"/>
                <w:lang w:eastAsia="ru-RU" w:bidi="ru-RU"/>
              </w:rPr>
              <w:t>*</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7C18FC">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Pr>
                <w:rFonts w:ascii="Times New Roman" w:eastAsia="Times New Roman" w:hAnsi="Times New Roman" w:cs="Times New Roman"/>
                <w:kern w:val="1"/>
                <w:sz w:val="24"/>
                <w:szCs w:val="24"/>
                <w:lang w:eastAsia="ru-RU" w:bidi="ru-RU"/>
              </w:rPr>
              <w:t>да</w:t>
            </w:r>
          </w:p>
        </w:tc>
      </w:tr>
      <w:tr w:rsidR="00920F4B" w:rsidRPr="00E041EE" w:rsidTr="00660627">
        <w:tc>
          <w:tcPr>
            <w:tcW w:w="949"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2.5</w:t>
            </w:r>
          </w:p>
        </w:tc>
        <w:tc>
          <w:tcPr>
            <w:tcW w:w="7556"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E041EE" w:rsidRDefault="00920F4B" w:rsidP="00C16726">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E041EE">
              <w:rPr>
                <w:rFonts w:ascii="Times New Roman" w:eastAsia="Times New Roman" w:hAnsi="Times New Roman" w:cs="Times New Roman"/>
                <w:kern w:val="1"/>
                <w:sz w:val="24"/>
                <w:szCs w:val="24"/>
                <w:lang w:eastAsia="ru-RU" w:bidi="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Mar>
              <w:left w:w="28" w:type="dxa"/>
              <w:right w:w="28" w:type="dxa"/>
            </w:tcMar>
          </w:tcPr>
          <w:p w:rsidR="00920F4B" w:rsidRPr="007C18FC" w:rsidRDefault="00920F4B" w:rsidP="00C16726">
            <w:pPr>
              <w:widowControl w:val="0"/>
              <w:suppressAutoHyphens/>
              <w:spacing w:after="0" w:line="240" w:lineRule="auto"/>
              <w:jc w:val="both"/>
              <w:rPr>
                <w:rFonts w:ascii="Times New Roman" w:eastAsia="Times New Roman" w:hAnsi="Times New Roman" w:cs="Times New Roman"/>
                <w:kern w:val="1"/>
                <w:sz w:val="24"/>
                <w:szCs w:val="24"/>
                <w:lang w:eastAsia="ru-RU" w:bidi="ru-RU"/>
              </w:rPr>
            </w:pPr>
            <w:r w:rsidRPr="007C18FC">
              <w:rPr>
                <w:rFonts w:ascii="Times New Roman" w:eastAsia="Times New Roman" w:hAnsi="Times New Roman" w:cs="Times New Roman"/>
                <w:kern w:val="1"/>
                <w:sz w:val="24"/>
                <w:szCs w:val="24"/>
                <w:lang w:eastAsia="ru-RU" w:bidi="ru-RU"/>
              </w:rPr>
              <w:t>да</w:t>
            </w:r>
          </w:p>
        </w:tc>
      </w:tr>
    </w:tbl>
    <w:p w:rsidR="00660627" w:rsidRDefault="00660627"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4021D3" w:rsidRDefault="004021D3" w:rsidP="00C16726">
      <w:pPr>
        <w:suppressAutoHyphens/>
        <w:spacing w:after="0" w:line="240" w:lineRule="auto"/>
        <w:jc w:val="both"/>
        <w:rPr>
          <w:rFonts w:ascii="Times New Roman" w:eastAsia="Times New Roman" w:hAnsi="Times New Roman" w:cs="Times New Roman"/>
          <w:sz w:val="24"/>
          <w:szCs w:val="24"/>
        </w:rPr>
      </w:pPr>
    </w:p>
    <w:p w:rsidR="00F7254F" w:rsidRDefault="00F7254F" w:rsidP="00C16726">
      <w:pPr>
        <w:suppressAutoHyphens/>
        <w:spacing w:after="0" w:line="240" w:lineRule="auto"/>
        <w:jc w:val="both"/>
        <w:rPr>
          <w:rFonts w:ascii="Times New Roman" w:eastAsia="Times New Roman" w:hAnsi="Times New Roman" w:cs="Times New Roman"/>
          <w:sz w:val="24"/>
          <w:szCs w:val="24"/>
        </w:rPr>
      </w:pPr>
    </w:p>
    <w:p w:rsidR="00F7254F" w:rsidRDefault="00F7254F" w:rsidP="00C16726">
      <w:pPr>
        <w:suppressAutoHyphens/>
        <w:spacing w:after="0" w:line="240" w:lineRule="auto"/>
        <w:jc w:val="both"/>
        <w:rPr>
          <w:rFonts w:ascii="Times New Roman" w:eastAsia="Times New Roman" w:hAnsi="Times New Roman" w:cs="Times New Roman"/>
          <w:sz w:val="24"/>
          <w:szCs w:val="24"/>
        </w:rPr>
      </w:pPr>
    </w:p>
    <w:p w:rsidR="00F7254F" w:rsidRDefault="00F7254F" w:rsidP="00C16726">
      <w:pPr>
        <w:suppressAutoHyphens/>
        <w:spacing w:after="0" w:line="240" w:lineRule="auto"/>
        <w:jc w:val="both"/>
        <w:rPr>
          <w:rFonts w:ascii="Times New Roman" w:eastAsia="Times New Roman" w:hAnsi="Times New Roman" w:cs="Times New Roman"/>
          <w:sz w:val="24"/>
          <w:szCs w:val="24"/>
        </w:rPr>
      </w:pPr>
    </w:p>
    <w:p w:rsidR="00ED27EA" w:rsidRDefault="00ED27EA" w:rsidP="00C16726">
      <w:pPr>
        <w:suppressAutoHyphens/>
        <w:spacing w:after="0" w:line="240" w:lineRule="auto"/>
        <w:jc w:val="both"/>
        <w:rPr>
          <w:rFonts w:ascii="Times New Roman" w:eastAsia="Times New Roman" w:hAnsi="Times New Roman" w:cs="Times New Roman"/>
          <w:sz w:val="24"/>
          <w:szCs w:val="24"/>
        </w:rPr>
      </w:pPr>
    </w:p>
    <w:p w:rsidR="00983592" w:rsidRDefault="00983592" w:rsidP="00C16726">
      <w:pPr>
        <w:suppressAutoHyphens/>
        <w:spacing w:after="0" w:line="240" w:lineRule="auto"/>
        <w:jc w:val="both"/>
        <w:rPr>
          <w:rFonts w:ascii="Times New Roman" w:eastAsia="Times New Roman" w:hAnsi="Times New Roman" w:cs="Times New Roman"/>
          <w:sz w:val="24"/>
          <w:szCs w:val="24"/>
        </w:rPr>
      </w:pPr>
    </w:p>
    <w:p w:rsidR="00983592" w:rsidRPr="00E041EE" w:rsidRDefault="00983592" w:rsidP="00983592">
      <w:pPr>
        <w:suppressAutoHyphens/>
        <w:spacing w:after="0" w:line="240" w:lineRule="auto"/>
        <w:jc w:val="both"/>
        <w:rPr>
          <w:rFonts w:ascii="Times New Roman" w:eastAsia="Times New Roman" w:hAnsi="Times New Roman" w:cs="Times New Roman"/>
          <w:sz w:val="24"/>
          <w:szCs w:val="24"/>
        </w:rPr>
      </w:pPr>
    </w:p>
    <w:sectPr w:rsidR="00983592" w:rsidRPr="00E041EE" w:rsidSect="005752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33" w:rsidRDefault="00AA6D33" w:rsidP="00DB350D">
      <w:pPr>
        <w:spacing w:after="0" w:line="240" w:lineRule="auto"/>
      </w:pPr>
      <w:r>
        <w:separator/>
      </w:r>
    </w:p>
  </w:endnote>
  <w:endnote w:type="continuationSeparator" w:id="0">
    <w:p w:rsidR="00AA6D33" w:rsidRDefault="00AA6D33" w:rsidP="00DB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52472"/>
      <w:docPartObj>
        <w:docPartGallery w:val="Page Numbers (Bottom of Page)"/>
        <w:docPartUnique/>
      </w:docPartObj>
    </w:sdtPr>
    <w:sdtContent>
      <w:p w:rsidR="00F7254F" w:rsidRDefault="00F7254F">
        <w:pPr>
          <w:pStyle w:val="ad"/>
          <w:jc w:val="right"/>
        </w:pPr>
        <w:r>
          <w:fldChar w:fldCharType="begin"/>
        </w:r>
        <w:r>
          <w:instrText>PAGE   \* MERGEFORMAT</w:instrText>
        </w:r>
        <w:r>
          <w:fldChar w:fldCharType="separate"/>
        </w:r>
        <w:r w:rsidR="00240A51">
          <w:rPr>
            <w:noProof/>
          </w:rPr>
          <w:t>5</w:t>
        </w:r>
        <w:r>
          <w:fldChar w:fldCharType="end"/>
        </w:r>
      </w:p>
    </w:sdtContent>
  </w:sdt>
  <w:p w:rsidR="00F7254F" w:rsidRDefault="00F7254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33" w:rsidRDefault="00AA6D33" w:rsidP="00DB350D">
      <w:pPr>
        <w:spacing w:after="0" w:line="240" w:lineRule="auto"/>
      </w:pPr>
      <w:r>
        <w:separator/>
      </w:r>
    </w:p>
  </w:footnote>
  <w:footnote w:type="continuationSeparator" w:id="0">
    <w:p w:rsidR="00AA6D33" w:rsidRDefault="00AA6D33" w:rsidP="00DB3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7"/>
    <w:lvl w:ilvl="0">
      <w:start w:val="1"/>
      <w:numFmt w:val="bullet"/>
      <w:lvlText w:val="­"/>
      <w:lvlJc w:val="left"/>
      <w:pPr>
        <w:tabs>
          <w:tab w:val="num" w:pos="0"/>
        </w:tabs>
        <w:ind w:left="1440" w:hanging="360"/>
      </w:pPr>
      <w:rPr>
        <w:rFonts w:ascii="Courier New" w:hAnsi="Courier New"/>
      </w:rPr>
    </w:lvl>
  </w:abstractNum>
  <w:abstractNum w:abstractNumId="1" w15:restartNumberingAfterBreak="0">
    <w:nsid w:val="00000010"/>
    <w:multiLevelType w:val="singleLevel"/>
    <w:tmpl w:val="00000010"/>
    <w:name w:val="WW8Num21"/>
    <w:lvl w:ilvl="0">
      <w:start w:val="1"/>
      <w:numFmt w:val="bullet"/>
      <w:lvlText w:val="­"/>
      <w:lvlJc w:val="left"/>
      <w:pPr>
        <w:tabs>
          <w:tab w:val="num" w:pos="480"/>
        </w:tabs>
        <w:ind w:left="1920" w:hanging="360"/>
      </w:pPr>
      <w:rPr>
        <w:rFonts w:ascii="Courier New" w:hAnsi="Courier New"/>
      </w:rPr>
    </w:lvl>
  </w:abstractNum>
  <w:abstractNum w:abstractNumId="2" w15:restartNumberingAfterBreak="0">
    <w:nsid w:val="00000015"/>
    <w:multiLevelType w:val="singleLevel"/>
    <w:tmpl w:val="00000015"/>
    <w:name w:val="WW8Num27"/>
    <w:lvl w:ilvl="0">
      <w:start w:val="1"/>
      <w:numFmt w:val="bullet"/>
      <w:lvlText w:val="­"/>
      <w:lvlJc w:val="left"/>
      <w:pPr>
        <w:tabs>
          <w:tab w:val="num" w:pos="0"/>
        </w:tabs>
        <w:ind w:left="1440" w:hanging="360"/>
      </w:pPr>
      <w:rPr>
        <w:rFonts w:ascii="Courier New" w:hAnsi="Courier New"/>
      </w:rPr>
    </w:lvl>
  </w:abstractNum>
  <w:abstractNum w:abstractNumId="3" w15:restartNumberingAfterBreak="0">
    <w:nsid w:val="0FCD5391"/>
    <w:multiLevelType w:val="multilevel"/>
    <w:tmpl w:val="461E5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A3CDC"/>
    <w:multiLevelType w:val="multilevel"/>
    <w:tmpl w:val="1C949A1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3F7E4D"/>
    <w:multiLevelType w:val="multilevel"/>
    <w:tmpl w:val="42E47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83161"/>
    <w:multiLevelType w:val="multilevel"/>
    <w:tmpl w:val="4532F7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AC4EC4"/>
    <w:multiLevelType w:val="hybridMultilevel"/>
    <w:tmpl w:val="DB1C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B019C"/>
    <w:multiLevelType w:val="hybridMultilevel"/>
    <w:tmpl w:val="7214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E85FD2"/>
    <w:multiLevelType w:val="hybridMultilevel"/>
    <w:tmpl w:val="609240F2"/>
    <w:lvl w:ilvl="0" w:tplc="01903B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9340D5A"/>
    <w:multiLevelType w:val="multilevel"/>
    <w:tmpl w:val="E87EE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317047"/>
    <w:multiLevelType w:val="multilevel"/>
    <w:tmpl w:val="3E081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11"/>
  </w:num>
  <w:num w:numId="5">
    <w:abstractNumId w:val="6"/>
  </w:num>
  <w:num w:numId="6">
    <w:abstractNumId w:val="5"/>
  </w:num>
  <w:num w:numId="7">
    <w:abstractNumId w:val="3"/>
  </w:num>
  <w:num w:numId="8">
    <w:abstractNumId w:val="4"/>
  </w:num>
  <w:num w:numId="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7F0E"/>
    <w:rsid w:val="00011ADB"/>
    <w:rsid w:val="00014D72"/>
    <w:rsid w:val="000362F9"/>
    <w:rsid w:val="0004167F"/>
    <w:rsid w:val="00043797"/>
    <w:rsid w:val="000677DB"/>
    <w:rsid w:val="000B549B"/>
    <w:rsid w:val="000B5ADC"/>
    <w:rsid w:val="000C2105"/>
    <w:rsid w:val="000F34B6"/>
    <w:rsid w:val="00101C4E"/>
    <w:rsid w:val="00110DFE"/>
    <w:rsid w:val="001129F5"/>
    <w:rsid w:val="0012051A"/>
    <w:rsid w:val="00137098"/>
    <w:rsid w:val="00141C74"/>
    <w:rsid w:val="0015735F"/>
    <w:rsid w:val="00161D73"/>
    <w:rsid w:val="00196CFE"/>
    <w:rsid w:val="001B6EFF"/>
    <w:rsid w:val="001C3562"/>
    <w:rsid w:val="001C7FFB"/>
    <w:rsid w:val="001D54AE"/>
    <w:rsid w:val="001D76E9"/>
    <w:rsid w:val="001E19AB"/>
    <w:rsid w:val="001E1F0D"/>
    <w:rsid w:val="001E60B5"/>
    <w:rsid w:val="001F772A"/>
    <w:rsid w:val="002050D1"/>
    <w:rsid w:val="00231768"/>
    <w:rsid w:val="00240A51"/>
    <w:rsid w:val="00286724"/>
    <w:rsid w:val="00290000"/>
    <w:rsid w:val="002C3340"/>
    <w:rsid w:val="002C3B91"/>
    <w:rsid w:val="002D6111"/>
    <w:rsid w:val="002E3BF9"/>
    <w:rsid w:val="002F5E29"/>
    <w:rsid w:val="002F7DFF"/>
    <w:rsid w:val="00305B36"/>
    <w:rsid w:val="00306339"/>
    <w:rsid w:val="00312B76"/>
    <w:rsid w:val="00320FCF"/>
    <w:rsid w:val="003227F3"/>
    <w:rsid w:val="0032429A"/>
    <w:rsid w:val="00331D44"/>
    <w:rsid w:val="00341DC3"/>
    <w:rsid w:val="00357197"/>
    <w:rsid w:val="00362827"/>
    <w:rsid w:val="00371C43"/>
    <w:rsid w:val="00373E92"/>
    <w:rsid w:val="003932C2"/>
    <w:rsid w:val="00394E29"/>
    <w:rsid w:val="003B790C"/>
    <w:rsid w:val="003C558C"/>
    <w:rsid w:val="003C61E4"/>
    <w:rsid w:val="003D37AF"/>
    <w:rsid w:val="003E2EFA"/>
    <w:rsid w:val="00400BE6"/>
    <w:rsid w:val="00401AD8"/>
    <w:rsid w:val="004021D3"/>
    <w:rsid w:val="00403020"/>
    <w:rsid w:val="004105D1"/>
    <w:rsid w:val="00422141"/>
    <w:rsid w:val="00423708"/>
    <w:rsid w:val="00436960"/>
    <w:rsid w:val="00442B75"/>
    <w:rsid w:val="004569A0"/>
    <w:rsid w:val="00475AF4"/>
    <w:rsid w:val="00480D4B"/>
    <w:rsid w:val="004830AF"/>
    <w:rsid w:val="00484D47"/>
    <w:rsid w:val="004936E9"/>
    <w:rsid w:val="004B2E14"/>
    <w:rsid w:val="004B7D4D"/>
    <w:rsid w:val="004D0338"/>
    <w:rsid w:val="004D6232"/>
    <w:rsid w:val="004E2F55"/>
    <w:rsid w:val="004E4415"/>
    <w:rsid w:val="004F43F3"/>
    <w:rsid w:val="00503737"/>
    <w:rsid w:val="005054CD"/>
    <w:rsid w:val="00523BD2"/>
    <w:rsid w:val="005243C7"/>
    <w:rsid w:val="00527DDC"/>
    <w:rsid w:val="00534ABB"/>
    <w:rsid w:val="00545936"/>
    <w:rsid w:val="00552460"/>
    <w:rsid w:val="00552F56"/>
    <w:rsid w:val="00561B95"/>
    <w:rsid w:val="005625B5"/>
    <w:rsid w:val="005672D3"/>
    <w:rsid w:val="00570166"/>
    <w:rsid w:val="005735D5"/>
    <w:rsid w:val="00575281"/>
    <w:rsid w:val="00580574"/>
    <w:rsid w:val="00597F0E"/>
    <w:rsid w:val="005A64FA"/>
    <w:rsid w:val="005A652F"/>
    <w:rsid w:val="005C161A"/>
    <w:rsid w:val="005D1C07"/>
    <w:rsid w:val="005D5246"/>
    <w:rsid w:val="005E33F1"/>
    <w:rsid w:val="006005FC"/>
    <w:rsid w:val="00602096"/>
    <w:rsid w:val="006024D8"/>
    <w:rsid w:val="00603D0A"/>
    <w:rsid w:val="0061753E"/>
    <w:rsid w:val="00625A85"/>
    <w:rsid w:val="00626383"/>
    <w:rsid w:val="00637463"/>
    <w:rsid w:val="00641E2B"/>
    <w:rsid w:val="00650A6F"/>
    <w:rsid w:val="00653E99"/>
    <w:rsid w:val="00660627"/>
    <w:rsid w:val="00673E00"/>
    <w:rsid w:val="0068124C"/>
    <w:rsid w:val="00682B06"/>
    <w:rsid w:val="00684EA6"/>
    <w:rsid w:val="0069722F"/>
    <w:rsid w:val="006A01BC"/>
    <w:rsid w:val="006B00BF"/>
    <w:rsid w:val="006B3511"/>
    <w:rsid w:val="006D1BE0"/>
    <w:rsid w:val="006E7943"/>
    <w:rsid w:val="006F5876"/>
    <w:rsid w:val="006F65AD"/>
    <w:rsid w:val="006F6AED"/>
    <w:rsid w:val="007028B4"/>
    <w:rsid w:val="007069CC"/>
    <w:rsid w:val="00715F18"/>
    <w:rsid w:val="00727622"/>
    <w:rsid w:val="007346AB"/>
    <w:rsid w:val="00752CDE"/>
    <w:rsid w:val="00763A24"/>
    <w:rsid w:val="00776388"/>
    <w:rsid w:val="0077655C"/>
    <w:rsid w:val="007857CE"/>
    <w:rsid w:val="0078713F"/>
    <w:rsid w:val="00791961"/>
    <w:rsid w:val="00792022"/>
    <w:rsid w:val="00794752"/>
    <w:rsid w:val="00794A73"/>
    <w:rsid w:val="007B0BAA"/>
    <w:rsid w:val="007C18FC"/>
    <w:rsid w:val="007C29FA"/>
    <w:rsid w:val="007D2A35"/>
    <w:rsid w:val="007D7FC3"/>
    <w:rsid w:val="007E2236"/>
    <w:rsid w:val="007E5FE5"/>
    <w:rsid w:val="007E7D70"/>
    <w:rsid w:val="007F4634"/>
    <w:rsid w:val="00802D7C"/>
    <w:rsid w:val="008068C5"/>
    <w:rsid w:val="00812AAB"/>
    <w:rsid w:val="00817595"/>
    <w:rsid w:val="00845808"/>
    <w:rsid w:val="008665A0"/>
    <w:rsid w:val="00877121"/>
    <w:rsid w:val="00884FD7"/>
    <w:rsid w:val="008942E1"/>
    <w:rsid w:val="008A0E21"/>
    <w:rsid w:val="008C5C55"/>
    <w:rsid w:val="008C621A"/>
    <w:rsid w:val="008D425C"/>
    <w:rsid w:val="008E67F5"/>
    <w:rsid w:val="008F35A7"/>
    <w:rsid w:val="009078C0"/>
    <w:rsid w:val="00916B5F"/>
    <w:rsid w:val="00920F4B"/>
    <w:rsid w:val="00921BA5"/>
    <w:rsid w:val="00930505"/>
    <w:rsid w:val="00937484"/>
    <w:rsid w:val="00941F60"/>
    <w:rsid w:val="00942E9C"/>
    <w:rsid w:val="00965BBD"/>
    <w:rsid w:val="0096725D"/>
    <w:rsid w:val="00971BE8"/>
    <w:rsid w:val="00983592"/>
    <w:rsid w:val="00991C0E"/>
    <w:rsid w:val="00997C05"/>
    <w:rsid w:val="009B3D2D"/>
    <w:rsid w:val="009C1863"/>
    <w:rsid w:val="009D1D82"/>
    <w:rsid w:val="009E010E"/>
    <w:rsid w:val="009E6AE4"/>
    <w:rsid w:val="00A37A8B"/>
    <w:rsid w:val="00A560A2"/>
    <w:rsid w:val="00A66E70"/>
    <w:rsid w:val="00A7255E"/>
    <w:rsid w:val="00A842F9"/>
    <w:rsid w:val="00AA6D33"/>
    <w:rsid w:val="00AC4E06"/>
    <w:rsid w:val="00AE4D62"/>
    <w:rsid w:val="00AF3841"/>
    <w:rsid w:val="00B15ADD"/>
    <w:rsid w:val="00B3666A"/>
    <w:rsid w:val="00B424CA"/>
    <w:rsid w:val="00B62407"/>
    <w:rsid w:val="00B64AE6"/>
    <w:rsid w:val="00B700F3"/>
    <w:rsid w:val="00B701A4"/>
    <w:rsid w:val="00B772E0"/>
    <w:rsid w:val="00B82900"/>
    <w:rsid w:val="00BA5127"/>
    <w:rsid w:val="00BB403A"/>
    <w:rsid w:val="00BB4AF1"/>
    <w:rsid w:val="00BE0F10"/>
    <w:rsid w:val="00BE1926"/>
    <w:rsid w:val="00BF08BA"/>
    <w:rsid w:val="00BF1216"/>
    <w:rsid w:val="00C11F33"/>
    <w:rsid w:val="00C15CFF"/>
    <w:rsid w:val="00C16726"/>
    <w:rsid w:val="00C225DF"/>
    <w:rsid w:val="00C241A6"/>
    <w:rsid w:val="00C433B5"/>
    <w:rsid w:val="00C6393D"/>
    <w:rsid w:val="00C72674"/>
    <w:rsid w:val="00C85F92"/>
    <w:rsid w:val="00C868B9"/>
    <w:rsid w:val="00C91046"/>
    <w:rsid w:val="00CB3419"/>
    <w:rsid w:val="00CB444D"/>
    <w:rsid w:val="00CC1484"/>
    <w:rsid w:val="00CD03AA"/>
    <w:rsid w:val="00CD3892"/>
    <w:rsid w:val="00CD528F"/>
    <w:rsid w:val="00CE22A6"/>
    <w:rsid w:val="00CF057A"/>
    <w:rsid w:val="00CF0E71"/>
    <w:rsid w:val="00CF5D1D"/>
    <w:rsid w:val="00D07DE7"/>
    <w:rsid w:val="00D15E18"/>
    <w:rsid w:val="00D2209F"/>
    <w:rsid w:val="00D34D20"/>
    <w:rsid w:val="00D37F58"/>
    <w:rsid w:val="00D84DF8"/>
    <w:rsid w:val="00D85631"/>
    <w:rsid w:val="00D94DCB"/>
    <w:rsid w:val="00D95174"/>
    <w:rsid w:val="00DB062C"/>
    <w:rsid w:val="00DB16B8"/>
    <w:rsid w:val="00DB350D"/>
    <w:rsid w:val="00DC1BEE"/>
    <w:rsid w:val="00DC7370"/>
    <w:rsid w:val="00DE0F79"/>
    <w:rsid w:val="00DE2F5D"/>
    <w:rsid w:val="00E01720"/>
    <w:rsid w:val="00E041EE"/>
    <w:rsid w:val="00E168D1"/>
    <w:rsid w:val="00E21708"/>
    <w:rsid w:val="00E241D9"/>
    <w:rsid w:val="00E33261"/>
    <w:rsid w:val="00E34278"/>
    <w:rsid w:val="00E531FA"/>
    <w:rsid w:val="00E660B7"/>
    <w:rsid w:val="00E66695"/>
    <w:rsid w:val="00E668F8"/>
    <w:rsid w:val="00E80A49"/>
    <w:rsid w:val="00E81403"/>
    <w:rsid w:val="00E90259"/>
    <w:rsid w:val="00E95035"/>
    <w:rsid w:val="00EA481D"/>
    <w:rsid w:val="00EB1933"/>
    <w:rsid w:val="00EB31C5"/>
    <w:rsid w:val="00EC43A6"/>
    <w:rsid w:val="00ED27EA"/>
    <w:rsid w:val="00EE3555"/>
    <w:rsid w:val="00EF5577"/>
    <w:rsid w:val="00F12BAD"/>
    <w:rsid w:val="00F265B1"/>
    <w:rsid w:val="00F3285B"/>
    <w:rsid w:val="00F431D5"/>
    <w:rsid w:val="00F4475A"/>
    <w:rsid w:val="00F5140F"/>
    <w:rsid w:val="00F63B70"/>
    <w:rsid w:val="00F7254F"/>
    <w:rsid w:val="00F72A0B"/>
    <w:rsid w:val="00F741E8"/>
    <w:rsid w:val="00F831E8"/>
    <w:rsid w:val="00F92AE4"/>
    <w:rsid w:val="00FA13A4"/>
    <w:rsid w:val="00FB5C80"/>
    <w:rsid w:val="00FC0A9A"/>
    <w:rsid w:val="00FD783D"/>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EC4DA0"/>
  <w15:docId w15:val="{981F1875-7899-47D7-B383-C4A1EB2F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85B"/>
    <w:pPr>
      <w:ind w:left="720"/>
      <w:contextualSpacing/>
    </w:pPr>
  </w:style>
  <w:style w:type="table" w:styleId="a4">
    <w:name w:val="Table Grid"/>
    <w:basedOn w:val="a1"/>
    <w:uiPriority w:val="59"/>
    <w:rsid w:val="00F3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90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84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53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1FA"/>
    <w:rPr>
      <w:rFonts w:ascii="Tahoma" w:hAnsi="Tahoma" w:cs="Tahoma"/>
      <w:sz w:val="16"/>
      <w:szCs w:val="16"/>
    </w:rPr>
  </w:style>
  <w:style w:type="paragraph" w:styleId="20">
    <w:name w:val="Body Text Indent 2"/>
    <w:basedOn w:val="a"/>
    <w:link w:val="21"/>
    <w:rsid w:val="00371C43"/>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371C43"/>
    <w:rPr>
      <w:rFonts w:ascii="Times New Roman" w:eastAsia="Times New Roman" w:hAnsi="Times New Roman" w:cs="Times New Roman"/>
      <w:sz w:val="24"/>
      <w:szCs w:val="24"/>
      <w:lang w:eastAsia="ru-RU"/>
    </w:rPr>
  </w:style>
  <w:style w:type="paragraph" w:customStyle="1" w:styleId="Default">
    <w:name w:val="Default"/>
    <w:rsid w:val="006005F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Body Text 2"/>
    <w:basedOn w:val="a"/>
    <w:link w:val="23"/>
    <w:uiPriority w:val="99"/>
    <w:semiHidden/>
    <w:unhideWhenUsed/>
    <w:rsid w:val="00312B76"/>
    <w:pPr>
      <w:spacing w:after="120" w:line="480" w:lineRule="auto"/>
    </w:pPr>
  </w:style>
  <w:style w:type="character" w:customStyle="1" w:styleId="23">
    <w:name w:val="Основной текст 2 Знак"/>
    <w:basedOn w:val="a0"/>
    <w:link w:val="22"/>
    <w:uiPriority w:val="99"/>
    <w:semiHidden/>
    <w:rsid w:val="00312B76"/>
  </w:style>
  <w:style w:type="numbering" w:customStyle="1" w:styleId="1">
    <w:name w:val="Нет списка1"/>
    <w:next w:val="a2"/>
    <w:uiPriority w:val="99"/>
    <w:semiHidden/>
    <w:unhideWhenUsed/>
    <w:rsid w:val="00637463"/>
  </w:style>
  <w:style w:type="character" w:styleId="a8">
    <w:name w:val="Hyperlink"/>
    <w:basedOn w:val="a0"/>
    <w:uiPriority w:val="99"/>
    <w:rsid w:val="0096725D"/>
    <w:rPr>
      <w:color w:val="0000FF"/>
      <w:u w:val="single"/>
    </w:rPr>
  </w:style>
  <w:style w:type="paragraph" w:styleId="a9">
    <w:name w:val="Body Text"/>
    <w:basedOn w:val="a"/>
    <w:link w:val="aa"/>
    <w:rsid w:val="0096725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6725D"/>
    <w:rPr>
      <w:rFonts w:ascii="Times New Roman" w:eastAsia="Times New Roman" w:hAnsi="Times New Roman" w:cs="Times New Roman"/>
      <w:sz w:val="24"/>
      <w:szCs w:val="24"/>
      <w:lang w:eastAsia="ru-RU"/>
    </w:rPr>
  </w:style>
  <w:style w:type="table" w:customStyle="1" w:styleId="10">
    <w:name w:val="Сетка таблицы1"/>
    <w:basedOn w:val="a1"/>
    <w:next w:val="a4"/>
    <w:rsid w:val="00E902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B700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350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350D"/>
  </w:style>
  <w:style w:type="paragraph" w:styleId="ad">
    <w:name w:val="footer"/>
    <w:basedOn w:val="a"/>
    <w:link w:val="ae"/>
    <w:uiPriority w:val="99"/>
    <w:unhideWhenUsed/>
    <w:rsid w:val="00DB35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350D"/>
  </w:style>
  <w:style w:type="paragraph" w:customStyle="1" w:styleId="msonospacing0">
    <w:name w:val="msonospacing"/>
    <w:basedOn w:val="a"/>
    <w:uiPriority w:val="99"/>
    <w:rsid w:val="00682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845808"/>
    <w:rPr>
      <w:color w:val="800080" w:themeColor="followedHyperlink"/>
      <w:u w:val="single"/>
    </w:rPr>
  </w:style>
  <w:style w:type="paragraph" w:styleId="af0">
    <w:name w:val="No Spacing"/>
    <w:link w:val="af1"/>
    <w:uiPriority w:val="99"/>
    <w:qFormat/>
    <w:rsid w:val="00983592"/>
    <w:pPr>
      <w:spacing w:after="0" w:line="240" w:lineRule="auto"/>
    </w:pPr>
  </w:style>
  <w:style w:type="paragraph" w:customStyle="1" w:styleId="Standard">
    <w:name w:val="Standard"/>
    <w:rsid w:val="0077655C"/>
    <w:pPr>
      <w:autoSpaceDN w:val="0"/>
      <w:spacing w:after="0" w:line="240" w:lineRule="auto"/>
    </w:pPr>
    <w:rPr>
      <w:rFonts w:ascii="Times New Roman" w:eastAsia="Times New Roman" w:hAnsi="Times New Roman" w:cs="Times New Roman"/>
      <w:kern w:val="3"/>
      <w:sz w:val="24"/>
      <w:szCs w:val="20"/>
      <w:lang w:eastAsia="zh-CN"/>
    </w:rPr>
  </w:style>
  <w:style w:type="character" w:customStyle="1" w:styleId="4">
    <w:name w:val="Основной текст (4)_"/>
    <w:basedOn w:val="a0"/>
    <w:link w:val="40"/>
    <w:uiPriority w:val="99"/>
    <w:rsid w:val="005D1C07"/>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uiPriority w:val="99"/>
    <w:rsid w:val="005D1C07"/>
    <w:pPr>
      <w:widowControl w:val="0"/>
      <w:shd w:val="clear" w:color="auto" w:fill="FFFFFF"/>
      <w:spacing w:before="120" w:after="0" w:line="206" w:lineRule="exact"/>
      <w:jc w:val="center"/>
    </w:pPr>
    <w:rPr>
      <w:rFonts w:ascii="Times New Roman" w:eastAsia="Times New Roman" w:hAnsi="Times New Roman" w:cs="Times New Roman"/>
      <w:b/>
      <w:bCs/>
      <w:sz w:val="18"/>
      <w:szCs w:val="18"/>
    </w:rPr>
  </w:style>
  <w:style w:type="character" w:customStyle="1" w:styleId="46">
    <w:name w:val="Основной текст (4)6"/>
    <w:basedOn w:val="4"/>
    <w:uiPriority w:val="99"/>
    <w:rsid w:val="005D1C07"/>
    <w:rPr>
      <w:rFonts w:ascii="Times New Roman" w:eastAsia="Times New Roman" w:hAnsi="Times New Roman" w:cs="Times New Roman"/>
      <w:b/>
      <w:bCs/>
      <w:sz w:val="18"/>
      <w:szCs w:val="18"/>
      <w:u w:val="none"/>
      <w:shd w:val="clear" w:color="auto" w:fill="FFFFFF"/>
    </w:rPr>
  </w:style>
  <w:style w:type="character" w:customStyle="1" w:styleId="42">
    <w:name w:val="Основной текст (4)2"/>
    <w:basedOn w:val="4"/>
    <w:uiPriority w:val="99"/>
    <w:rsid w:val="005D1C07"/>
    <w:rPr>
      <w:rFonts w:ascii="Times New Roman" w:eastAsia="Times New Roman" w:hAnsi="Times New Roman" w:cs="Times New Roman"/>
      <w:b/>
      <w:bCs/>
      <w:sz w:val="18"/>
      <w:szCs w:val="18"/>
      <w:u w:val="single"/>
      <w:shd w:val="clear" w:color="auto" w:fill="FFFFFF"/>
    </w:rPr>
  </w:style>
  <w:style w:type="character" w:customStyle="1" w:styleId="5">
    <w:name w:val="Основной текст (5)_"/>
    <w:basedOn w:val="a0"/>
    <w:link w:val="51"/>
    <w:uiPriority w:val="99"/>
    <w:locked/>
    <w:rsid w:val="005D1C07"/>
    <w:rPr>
      <w:rFonts w:ascii="Times New Roman" w:hAnsi="Times New Roman" w:cs="Times New Roman"/>
      <w:b/>
      <w:bCs/>
      <w:sz w:val="23"/>
      <w:szCs w:val="23"/>
      <w:shd w:val="clear" w:color="auto" w:fill="FFFFFF"/>
    </w:rPr>
  </w:style>
  <w:style w:type="character" w:customStyle="1" w:styleId="50">
    <w:name w:val="Основной текст (5)"/>
    <w:basedOn w:val="5"/>
    <w:uiPriority w:val="99"/>
    <w:rsid w:val="005D1C07"/>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5D1C07"/>
    <w:pPr>
      <w:widowControl w:val="0"/>
      <w:shd w:val="clear" w:color="auto" w:fill="FFFFFF"/>
      <w:spacing w:before="60" w:after="0" w:line="278" w:lineRule="exact"/>
      <w:jc w:val="both"/>
    </w:pPr>
    <w:rPr>
      <w:rFonts w:ascii="Times New Roman" w:hAnsi="Times New Roman" w:cs="Times New Roman"/>
      <w:b/>
      <w:bCs/>
      <w:sz w:val="23"/>
      <w:szCs w:val="23"/>
    </w:rPr>
  </w:style>
  <w:style w:type="character" w:customStyle="1" w:styleId="55">
    <w:name w:val="Основной текст (5)5"/>
    <w:basedOn w:val="5"/>
    <w:uiPriority w:val="99"/>
    <w:rsid w:val="005D1C07"/>
    <w:rPr>
      <w:rFonts w:ascii="Times New Roman" w:hAnsi="Times New Roman" w:cs="Times New Roman"/>
      <w:b/>
      <w:bCs/>
      <w:sz w:val="23"/>
      <w:szCs w:val="23"/>
      <w:u w:val="none"/>
      <w:shd w:val="clear" w:color="auto" w:fill="FFFFFF"/>
    </w:rPr>
  </w:style>
  <w:style w:type="character" w:customStyle="1" w:styleId="54">
    <w:name w:val="Основной текст (5)4"/>
    <w:basedOn w:val="5"/>
    <w:uiPriority w:val="99"/>
    <w:rsid w:val="005D1C07"/>
    <w:rPr>
      <w:rFonts w:ascii="Times New Roman" w:hAnsi="Times New Roman" w:cs="Times New Roman"/>
      <w:b/>
      <w:bCs/>
      <w:sz w:val="23"/>
      <w:szCs w:val="23"/>
      <w:u w:val="single"/>
      <w:shd w:val="clear" w:color="auto" w:fill="FFFFFF"/>
    </w:rPr>
  </w:style>
  <w:style w:type="character" w:customStyle="1" w:styleId="af1">
    <w:name w:val="Без интервала Знак"/>
    <w:basedOn w:val="a0"/>
    <w:link w:val="af0"/>
    <w:uiPriority w:val="99"/>
    <w:rsid w:val="00552F56"/>
  </w:style>
  <w:style w:type="character" w:customStyle="1" w:styleId="af2">
    <w:name w:val="Основной текст_"/>
    <w:basedOn w:val="a0"/>
    <w:link w:val="100"/>
    <w:rsid w:val="00C11F33"/>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2"/>
    <w:rsid w:val="00C11F33"/>
    <w:pPr>
      <w:widowControl w:val="0"/>
      <w:shd w:val="clear" w:color="auto" w:fill="FFFFFF"/>
      <w:spacing w:before="180" w:after="0" w:line="274" w:lineRule="exact"/>
      <w:ind w:hanging="700"/>
    </w:pPr>
    <w:rPr>
      <w:rFonts w:ascii="Times New Roman" w:eastAsia="Times New Roman" w:hAnsi="Times New Roman" w:cs="Times New Roman"/>
      <w:sz w:val="23"/>
      <w:szCs w:val="23"/>
    </w:rPr>
  </w:style>
  <w:style w:type="character" w:customStyle="1" w:styleId="24">
    <w:name w:val="Основной текст2"/>
    <w:basedOn w:val="af2"/>
    <w:rsid w:val="00C11F33"/>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11">
    <w:name w:val="Основной текст1"/>
    <w:basedOn w:val="af2"/>
    <w:rsid w:val="00F4475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0">
    <w:name w:val="Основной текст3"/>
    <w:basedOn w:val="af2"/>
    <w:rsid w:val="00F4475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7">
    <w:name w:val="Основной текст (7)_"/>
    <w:basedOn w:val="a0"/>
    <w:rsid w:val="00F4475A"/>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F4475A"/>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71">
    <w:name w:val="Основной текст (7) + Полужирный"/>
    <w:basedOn w:val="7"/>
    <w:rsid w:val="00F4475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rsid w:val="003C61E4"/>
    <w:rPr>
      <w:rFonts w:ascii="Times New Roman" w:eastAsia="Times New Roman" w:hAnsi="Times New Roman" w:cs="Times New Roman"/>
      <w:b/>
      <w:bCs/>
      <w:i/>
      <w:iCs/>
      <w:smallCaps w:val="0"/>
      <w:strike w:val="0"/>
      <w:sz w:val="23"/>
      <w:szCs w:val="23"/>
      <w:u w:val="none"/>
    </w:rPr>
  </w:style>
  <w:style w:type="character" w:customStyle="1" w:styleId="60">
    <w:name w:val="Основной текст (6)"/>
    <w:basedOn w:val="6"/>
    <w:rsid w:val="003C61E4"/>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5">
    <w:name w:val="Заголовок №2_"/>
    <w:basedOn w:val="a0"/>
    <w:link w:val="26"/>
    <w:rsid w:val="003C61E4"/>
    <w:rPr>
      <w:rFonts w:ascii="Times New Roman" w:eastAsia="Times New Roman" w:hAnsi="Times New Roman" w:cs="Times New Roman"/>
      <w:b/>
      <w:bCs/>
      <w:sz w:val="23"/>
      <w:szCs w:val="23"/>
      <w:shd w:val="clear" w:color="auto" w:fill="FFFFFF"/>
    </w:rPr>
  </w:style>
  <w:style w:type="paragraph" w:customStyle="1" w:styleId="26">
    <w:name w:val="Заголовок №2"/>
    <w:basedOn w:val="a"/>
    <w:link w:val="25"/>
    <w:rsid w:val="003C61E4"/>
    <w:pPr>
      <w:widowControl w:val="0"/>
      <w:shd w:val="clear" w:color="auto" w:fill="FFFFFF"/>
      <w:spacing w:after="360" w:line="0" w:lineRule="atLeast"/>
      <w:ind w:hanging="400"/>
      <w:outlineLvl w:val="1"/>
    </w:pPr>
    <w:rPr>
      <w:rFonts w:ascii="Times New Roman" w:eastAsia="Times New Roman" w:hAnsi="Times New Roman" w:cs="Times New Roman"/>
      <w:b/>
      <w:bCs/>
      <w:sz w:val="23"/>
      <w:szCs w:val="23"/>
    </w:rPr>
  </w:style>
  <w:style w:type="character" w:customStyle="1" w:styleId="af3">
    <w:name w:val="Основной текст + Полужирный"/>
    <w:basedOn w:val="af2"/>
    <w:rsid w:val="00C85F9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2">
    <w:name w:val="Основной текст7"/>
    <w:basedOn w:val="af2"/>
    <w:rsid w:val="00C85F9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6905">
      <w:bodyDiv w:val="1"/>
      <w:marLeft w:val="0"/>
      <w:marRight w:val="0"/>
      <w:marTop w:val="0"/>
      <w:marBottom w:val="0"/>
      <w:divBdr>
        <w:top w:val="none" w:sz="0" w:space="0" w:color="auto"/>
        <w:left w:val="none" w:sz="0" w:space="0" w:color="auto"/>
        <w:bottom w:val="none" w:sz="0" w:space="0" w:color="auto"/>
        <w:right w:val="none" w:sz="0" w:space="0" w:color="auto"/>
      </w:divBdr>
    </w:div>
    <w:div w:id="1072658098">
      <w:bodyDiv w:val="1"/>
      <w:marLeft w:val="0"/>
      <w:marRight w:val="0"/>
      <w:marTop w:val="0"/>
      <w:marBottom w:val="0"/>
      <w:divBdr>
        <w:top w:val="none" w:sz="0" w:space="0" w:color="auto"/>
        <w:left w:val="none" w:sz="0" w:space="0" w:color="auto"/>
        <w:bottom w:val="none" w:sz="0" w:space="0" w:color="auto"/>
        <w:right w:val="none" w:sz="0" w:space="0" w:color="auto"/>
      </w:divBdr>
    </w:div>
    <w:div w:id="18318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13</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Заведующий</cp:lastModifiedBy>
  <cp:revision>83</cp:revision>
  <cp:lastPrinted>2022-04-15T04:27:00Z</cp:lastPrinted>
  <dcterms:created xsi:type="dcterms:W3CDTF">2014-08-17T17:57:00Z</dcterms:created>
  <dcterms:modified xsi:type="dcterms:W3CDTF">2024-04-11T04:42:00Z</dcterms:modified>
</cp:coreProperties>
</file>