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3F" w:rsidRPr="007B6F3F" w:rsidRDefault="007B6F3F" w:rsidP="007B6F3F">
      <w:pPr>
        <w:pStyle w:val="a4"/>
        <w:jc w:val="center"/>
        <w:rPr>
          <w:b/>
        </w:rPr>
      </w:pPr>
      <w:r w:rsidRPr="007B6F3F">
        <w:rPr>
          <w:b/>
        </w:rPr>
        <w:t>муниципальное бюджетное дошкольное образовательное учреждение Пышминского городского округа</w:t>
      </w:r>
    </w:p>
    <w:p w:rsidR="007B6F3F" w:rsidRPr="007B6F3F" w:rsidRDefault="007B6F3F" w:rsidP="007B6F3F">
      <w:pPr>
        <w:pStyle w:val="a4"/>
        <w:jc w:val="center"/>
        <w:rPr>
          <w:b/>
        </w:rPr>
      </w:pPr>
      <w:r w:rsidRPr="007B6F3F">
        <w:rPr>
          <w:b/>
        </w:rPr>
        <w:t>«Трифоновский детский сад»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623565 Свердловская область, Пышминский район, с. Трифоново, ул. Энергостроителей 13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Email</w:t>
      </w:r>
      <w:r w:rsidRPr="00A16136">
        <w:rPr>
          <w:rFonts w:cs="Times New Roman"/>
          <w:sz w:val="24"/>
          <w:szCs w:val="24"/>
        </w:rPr>
        <w:t xml:space="preserve">: </w:t>
      </w:r>
      <w:hyperlink r:id="rId5" w:history="1">
        <w:r w:rsidRPr="005317E2">
          <w:rPr>
            <w:rStyle w:val="a3"/>
            <w:rFonts w:cs="Times New Roman"/>
            <w:sz w:val="24"/>
            <w:szCs w:val="24"/>
            <w:lang w:val="en-US"/>
          </w:rPr>
          <w:t>Trifonovo</w:t>
        </w:r>
        <w:r w:rsidRPr="00A16136">
          <w:rPr>
            <w:rStyle w:val="a3"/>
            <w:rFonts w:cs="Times New Roman"/>
            <w:sz w:val="24"/>
            <w:szCs w:val="24"/>
          </w:rPr>
          <w:t>@</w:t>
        </w:r>
        <w:r w:rsidRPr="005317E2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Pr="00A16136">
          <w:rPr>
            <w:rStyle w:val="a3"/>
            <w:rFonts w:cs="Times New Roman"/>
            <w:sz w:val="24"/>
            <w:szCs w:val="24"/>
          </w:rPr>
          <w:t>.</w:t>
        </w:r>
        <w:r w:rsidRPr="005317E2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  <w:r w:rsidRPr="00A16136">
        <w:rPr>
          <w:rFonts w:cs="Times New Roman"/>
          <w:sz w:val="24"/>
          <w:szCs w:val="24"/>
        </w:rPr>
        <w:t xml:space="preserve"> </w:t>
      </w:r>
      <w:r w:rsidRPr="00D42C71">
        <w:rPr>
          <w:rFonts w:cs="Times New Roman"/>
          <w:sz w:val="24"/>
          <w:szCs w:val="24"/>
        </w:rPr>
        <w:t>Тел</w:t>
      </w:r>
      <w:r w:rsidRPr="00A16136">
        <w:rPr>
          <w:rFonts w:cs="Times New Roman"/>
          <w:sz w:val="24"/>
          <w:szCs w:val="24"/>
        </w:rPr>
        <w:t xml:space="preserve">. </w:t>
      </w:r>
      <w:r w:rsidRPr="00D42C71">
        <w:rPr>
          <w:rFonts w:cs="Times New Roman"/>
          <w:sz w:val="24"/>
          <w:szCs w:val="24"/>
        </w:rPr>
        <w:t>(343 72) 23483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ОКПО 41736478                ИНН 6649002442          ОГРН 10266</w:t>
      </w:r>
      <w:r>
        <w:rPr>
          <w:rFonts w:cs="Times New Roman"/>
          <w:sz w:val="24"/>
          <w:szCs w:val="24"/>
        </w:rPr>
        <w:t>0</w:t>
      </w:r>
      <w:r w:rsidRPr="00D42C71">
        <w:rPr>
          <w:rFonts w:cs="Times New Roman"/>
          <w:sz w:val="24"/>
          <w:szCs w:val="24"/>
        </w:rPr>
        <w:t>1076842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_______________________________________________</w:t>
      </w:r>
      <w:r>
        <w:rPr>
          <w:rFonts w:cs="Times New Roman"/>
          <w:sz w:val="24"/>
          <w:szCs w:val="24"/>
        </w:rPr>
        <w:t>_____________________________</w:t>
      </w:r>
      <w:r w:rsidRPr="00D42C71">
        <w:rPr>
          <w:rFonts w:cs="Times New Roman"/>
          <w:sz w:val="24"/>
          <w:szCs w:val="24"/>
        </w:rPr>
        <w:t>_</w:t>
      </w:r>
    </w:p>
    <w:p w:rsidR="007B6F3F" w:rsidRDefault="007B6F3F" w:rsidP="007B6F3F">
      <w:pPr>
        <w:pStyle w:val="a4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Исх.__                                                                                                            </w:t>
      </w:r>
      <w:r w:rsidR="00F86C31">
        <w:rPr>
          <w:color w:val="000000"/>
          <w:spacing w:val="-3"/>
          <w:szCs w:val="28"/>
        </w:rPr>
        <w:t>17</w:t>
      </w:r>
      <w:r>
        <w:rPr>
          <w:color w:val="000000"/>
          <w:spacing w:val="-3"/>
          <w:szCs w:val="28"/>
        </w:rPr>
        <w:t>.</w:t>
      </w:r>
      <w:r w:rsidR="00F86C31">
        <w:rPr>
          <w:color w:val="000000"/>
          <w:spacing w:val="-3"/>
          <w:szCs w:val="28"/>
        </w:rPr>
        <w:t>1</w:t>
      </w:r>
      <w:r>
        <w:rPr>
          <w:color w:val="000000"/>
          <w:spacing w:val="-3"/>
          <w:szCs w:val="28"/>
        </w:rPr>
        <w:t>0.20</w:t>
      </w:r>
      <w:r w:rsidR="00F86C31">
        <w:rPr>
          <w:color w:val="000000"/>
          <w:spacing w:val="-3"/>
          <w:szCs w:val="28"/>
        </w:rPr>
        <w:t>22</w:t>
      </w:r>
      <w:r>
        <w:rPr>
          <w:color w:val="000000"/>
          <w:spacing w:val="-3"/>
          <w:szCs w:val="28"/>
        </w:rPr>
        <w:t>г</w:t>
      </w:r>
      <w:r w:rsidRPr="009527AA">
        <w:rPr>
          <w:color w:val="000000"/>
          <w:spacing w:val="-3"/>
          <w:szCs w:val="28"/>
        </w:rPr>
        <w:t>.</w:t>
      </w:r>
    </w:p>
    <w:p w:rsidR="007B6F3F" w:rsidRDefault="007B6F3F" w:rsidP="001F275E">
      <w:pPr>
        <w:pStyle w:val="a4"/>
        <w:jc w:val="center"/>
        <w:rPr>
          <w:szCs w:val="28"/>
        </w:rPr>
      </w:pPr>
    </w:p>
    <w:p w:rsidR="001F275E" w:rsidRDefault="009D5BB9" w:rsidP="001F275E">
      <w:pPr>
        <w:pStyle w:val="a4"/>
        <w:jc w:val="center"/>
      </w:pPr>
      <w:r w:rsidRPr="0060722F">
        <w:rPr>
          <w:szCs w:val="28"/>
        </w:rPr>
        <w:t xml:space="preserve">Отчет </w:t>
      </w:r>
      <w:r w:rsidR="00BC08FF">
        <w:rPr>
          <w:rFonts w:cs="Times New Roman"/>
          <w:szCs w:val="28"/>
        </w:rPr>
        <w:t xml:space="preserve">о состоянии работы по </w:t>
      </w:r>
      <w:r w:rsidRPr="0060722F">
        <w:t> </w:t>
      </w:r>
      <w:r w:rsidRPr="0060722F">
        <w:rPr>
          <w:szCs w:val="28"/>
        </w:rPr>
        <w:t> </w:t>
      </w:r>
      <w:r w:rsidRPr="0060722F">
        <w:rPr>
          <w:szCs w:val="16"/>
        </w:rPr>
        <w:br/>
      </w:r>
      <w:r w:rsidRPr="0060722F">
        <w:rPr>
          <w:szCs w:val="28"/>
        </w:rPr>
        <w:t>по противодействию коррупции в</w:t>
      </w:r>
      <w:r w:rsidRPr="0060722F">
        <w:t> </w:t>
      </w:r>
    </w:p>
    <w:p w:rsidR="009D5BB9" w:rsidRPr="001F275E" w:rsidRDefault="009D5BB9" w:rsidP="001F275E">
      <w:pPr>
        <w:pStyle w:val="a4"/>
        <w:jc w:val="center"/>
        <w:rPr>
          <w:szCs w:val="28"/>
        </w:rPr>
      </w:pPr>
      <w:r w:rsidRPr="0060722F">
        <w:rPr>
          <w:szCs w:val="28"/>
        </w:rPr>
        <w:t>Муниципальном бюджетном дошкольном образовательном учреждении</w:t>
      </w:r>
      <w:r w:rsidRPr="0060722F">
        <w:t> </w:t>
      </w:r>
      <w:r>
        <w:t xml:space="preserve">Пышминского городского округа </w:t>
      </w:r>
      <w:r w:rsidRPr="0060722F">
        <w:rPr>
          <w:szCs w:val="28"/>
        </w:rPr>
        <w:t>«</w:t>
      </w:r>
      <w:r>
        <w:rPr>
          <w:szCs w:val="28"/>
        </w:rPr>
        <w:t>Трифоновский де</w:t>
      </w:r>
      <w:r w:rsidRPr="0060722F">
        <w:rPr>
          <w:szCs w:val="28"/>
        </w:rPr>
        <w:t>тский сад»</w:t>
      </w:r>
    </w:p>
    <w:p w:rsidR="009C01DF" w:rsidRPr="009C01DF" w:rsidRDefault="009C01DF" w:rsidP="009C01DF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1DF">
        <w:rPr>
          <w:rFonts w:ascii="Times New Roman" w:hAnsi="Times New Roman" w:cs="Times New Roman"/>
          <w:sz w:val="28"/>
          <w:szCs w:val="28"/>
        </w:rPr>
        <w:t xml:space="preserve">за </w:t>
      </w:r>
      <w:r w:rsidR="00F86C31">
        <w:rPr>
          <w:rFonts w:ascii="Times New Roman" w:hAnsi="Times New Roman" w:cs="Times New Roman"/>
          <w:sz w:val="28"/>
          <w:szCs w:val="28"/>
        </w:rPr>
        <w:t>3</w:t>
      </w:r>
      <w:r w:rsidR="00BC08FF">
        <w:rPr>
          <w:rFonts w:ascii="Times New Roman" w:hAnsi="Times New Roman" w:cs="Times New Roman"/>
          <w:sz w:val="28"/>
          <w:szCs w:val="28"/>
        </w:rPr>
        <w:t xml:space="preserve"> кв. </w:t>
      </w:r>
      <w:r w:rsidRPr="009C01DF">
        <w:rPr>
          <w:rFonts w:ascii="Times New Roman" w:hAnsi="Times New Roman" w:cs="Times New Roman"/>
          <w:sz w:val="28"/>
          <w:szCs w:val="28"/>
        </w:rPr>
        <w:t>20</w:t>
      </w:r>
      <w:r w:rsidR="00A16136">
        <w:rPr>
          <w:rFonts w:ascii="Times New Roman" w:hAnsi="Times New Roman" w:cs="Times New Roman"/>
          <w:sz w:val="28"/>
          <w:szCs w:val="28"/>
        </w:rPr>
        <w:t>2</w:t>
      </w:r>
      <w:r w:rsidR="00F86C31">
        <w:rPr>
          <w:rFonts w:ascii="Times New Roman" w:hAnsi="Times New Roman" w:cs="Times New Roman"/>
          <w:sz w:val="28"/>
          <w:szCs w:val="28"/>
        </w:rPr>
        <w:t>2</w:t>
      </w:r>
      <w:r w:rsidRPr="009C01DF">
        <w:rPr>
          <w:rFonts w:ascii="Times New Roman" w:hAnsi="Times New Roman" w:cs="Times New Roman"/>
          <w:sz w:val="28"/>
          <w:szCs w:val="28"/>
        </w:rPr>
        <w:t xml:space="preserve"> год</w:t>
      </w:r>
      <w:r w:rsidR="00BC08FF">
        <w:rPr>
          <w:rFonts w:ascii="Times New Roman" w:hAnsi="Times New Roman" w:cs="Times New Roman"/>
          <w:sz w:val="28"/>
          <w:szCs w:val="28"/>
        </w:rPr>
        <w:t>а</w:t>
      </w:r>
    </w:p>
    <w:p w:rsidR="008630F8" w:rsidRPr="009C01DF" w:rsidRDefault="008630F8" w:rsidP="009C01DF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BC08FF" w:rsidTr="00BC08FF">
        <w:tc>
          <w:tcPr>
            <w:tcW w:w="817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Исполняется постоянно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C08FF" w:rsidRDefault="00217707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C08FF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исполнения законодательства в области противодействия коррупции, об эффективности принимаемых мер в МБДОУ в области противодействия коррупции на общих собраниях трудового коллектива, педагогических советах, родительских собраниях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обращения нет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телефона доверия для обращения граждан по фактам коррупционной направленности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уведомления не зафиксировано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работы с сотрудниками детского сада по формировании у работников отрицательного отношения к коррупции, недопущения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оперативных совещаниях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граждан не зафиксировано</w:t>
            </w:r>
          </w:p>
        </w:tc>
      </w:tr>
      <w:tr w:rsidR="00AF3054" w:rsidTr="00BC08FF">
        <w:tc>
          <w:tcPr>
            <w:tcW w:w="817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и ведения в ДОУ журнала учета сообщений о совершении коррупционных правонарушений работниками организации</w:t>
            </w:r>
          </w:p>
        </w:tc>
        <w:tc>
          <w:tcPr>
            <w:tcW w:w="2410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имеется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«Антикоррупционная деятельность»</w:t>
            </w:r>
          </w:p>
        </w:tc>
        <w:tc>
          <w:tcPr>
            <w:tcW w:w="2410" w:type="dxa"/>
          </w:tcPr>
          <w:p w:rsidR="00BB4FB5" w:rsidRDefault="00BB4FB5" w:rsidP="00F86C3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обновлен 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учебы для сотрудников ДОУ, ознакомление с изменениями в законодательстве, регламентирующем вопросы предупреждения и противодействия коррупции</w:t>
            </w:r>
          </w:p>
        </w:tc>
        <w:tc>
          <w:tcPr>
            <w:tcW w:w="2410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Проведена учеба сотрудников по локальным актам ДОУ в сфере противодействия коррупции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</w:t>
            </w:r>
          </w:p>
        </w:tc>
        <w:tc>
          <w:tcPr>
            <w:tcW w:w="2410" w:type="dxa"/>
          </w:tcPr>
          <w:p w:rsidR="00AF3054" w:rsidRDefault="00BB4FB5" w:rsidP="00F86C3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Обращений работников за консультациями в </w:t>
            </w:r>
            <w:r w:rsidR="00F86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не зафиксировано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410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постоянно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 контроля устранения обоснованных жалоб и замечаний родителей</w:t>
            </w:r>
          </w:p>
        </w:tc>
        <w:tc>
          <w:tcPr>
            <w:tcW w:w="2410" w:type="dxa"/>
          </w:tcPr>
          <w:p w:rsidR="00AF3054" w:rsidRDefault="00BB4FB5" w:rsidP="00F86C3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Обоснованных жалоб и замечаний родителей в </w:t>
            </w:r>
            <w:r w:rsidR="00F86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кв. не зафиксировано</w:t>
            </w:r>
          </w:p>
        </w:tc>
      </w:tr>
      <w:tr w:rsidR="00BB4FB5" w:rsidTr="00BC08FF">
        <w:tc>
          <w:tcPr>
            <w:tcW w:w="817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BB4FB5" w:rsidRDefault="00BB4FB5" w:rsidP="00BB4FB5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функционирование сайта и размещение на нем информации о деятельности ДОУ и иной информации в соответствии с законодательством</w:t>
            </w:r>
          </w:p>
        </w:tc>
        <w:tc>
          <w:tcPr>
            <w:tcW w:w="2410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функционирует</w:t>
            </w:r>
          </w:p>
        </w:tc>
      </w:tr>
      <w:tr w:rsidR="00BB4FB5" w:rsidTr="00BC08FF">
        <w:tc>
          <w:tcPr>
            <w:tcW w:w="817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BB4FB5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раздела «Противодействие кррупции» на сайте организации для обеспечения открытости деятельности ДОУ</w:t>
            </w:r>
          </w:p>
        </w:tc>
        <w:tc>
          <w:tcPr>
            <w:tcW w:w="2410" w:type="dxa"/>
          </w:tcPr>
          <w:p w:rsidR="00BB4FB5" w:rsidRDefault="00217707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обновляется</w:t>
            </w:r>
          </w:p>
        </w:tc>
      </w:tr>
    </w:tbl>
    <w:p w:rsidR="008630F8" w:rsidRPr="009C01DF" w:rsidRDefault="008630F8" w:rsidP="008630F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152E" w:rsidRDefault="001E152E" w:rsidP="001E1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C3B" w:rsidRPr="00863C3B" w:rsidRDefault="008630F8" w:rsidP="00F86C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01D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863C3B" w:rsidRPr="00863C3B" w:rsidRDefault="00863C3B" w:rsidP="00863C3B">
      <w:pPr>
        <w:jc w:val="both"/>
        <w:rPr>
          <w:rFonts w:ascii="Times New Roman" w:hAnsi="Times New Roman"/>
          <w:sz w:val="28"/>
          <w:szCs w:val="28"/>
        </w:rPr>
      </w:pPr>
    </w:p>
    <w:p w:rsidR="008630F8" w:rsidRPr="005246DA" w:rsidRDefault="00FC277B" w:rsidP="007B6F3F">
      <w:pPr>
        <w:tabs>
          <w:tab w:val="left" w:pos="13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________________ Н.Н.Меньшенина</w:t>
      </w:r>
    </w:p>
    <w:sectPr w:rsidR="008630F8" w:rsidRPr="005246DA" w:rsidSect="007B6F3F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20"/>
    <w:rsid w:val="00024EF6"/>
    <w:rsid w:val="00026795"/>
    <w:rsid w:val="000D578D"/>
    <w:rsid w:val="001162AA"/>
    <w:rsid w:val="00126479"/>
    <w:rsid w:val="00176C22"/>
    <w:rsid w:val="001C3AEE"/>
    <w:rsid w:val="001D432B"/>
    <w:rsid w:val="001E152E"/>
    <w:rsid w:val="001E2B31"/>
    <w:rsid w:val="001F275E"/>
    <w:rsid w:val="001F6D98"/>
    <w:rsid w:val="00217707"/>
    <w:rsid w:val="00246B87"/>
    <w:rsid w:val="00253105"/>
    <w:rsid w:val="002A3627"/>
    <w:rsid w:val="002B3C44"/>
    <w:rsid w:val="002C31C0"/>
    <w:rsid w:val="002D2D2C"/>
    <w:rsid w:val="002E1415"/>
    <w:rsid w:val="00320B84"/>
    <w:rsid w:val="00337EDB"/>
    <w:rsid w:val="00360FB6"/>
    <w:rsid w:val="00372E6D"/>
    <w:rsid w:val="003745DA"/>
    <w:rsid w:val="003826C5"/>
    <w:rsid w:val="003B2018"/>
    <w:rsid w:val="003B7FA1"/>
    <w:rsid w:val="003D102B"/>
    <w:rsid w:val="003D214C"/>
    <w:rsid w:val="003F12D8"/>
    <w:rsid w:val="003F1595"/>
    <w:rsid w:val="0043300A"/>
    <w:rsid w:val="00492973"/>
    <w:rsid w:val="004976AF"/>
    <w:rsid w:val="004D292D"/>
    <w:rsid w:val="004F1461"/>
    <w:rsid w:val="00510500"/>
    <w:rsid w:val="005220CC"/>
    <w:rsid w:val="005246DA"/>
    <w:rsid w:val="00544618"/>
    <w:rsid w:val="005A4011"/>
    <w:rsid w:val="005D577F"/>
    <w:rsid w:val="00627C94"/>
    <w:rsid w:val="00633EB3"/>
    <w:rsid w:val="00655899"/>
    <w:rsid w:val="00672475"/>
    <w:rsid w:val="00685FB9"/>
    <w:rsid w:val="00697591"/>
    <w:rsid w:val="006C5F50"/>
    <w:rsid w:val="00706888"/>
    <w:rsid w:val="00715469"/>
    <w:rsid w:val="0079093A"/>
    <w:rsid w:val="00794196"/>
    <w:rsid w:val="007A43A9"/>
    <w:rsid w:val="007B6F3F"/>
    <w:rsid w:val="007D6582"/>
    <w:rsid w:val="007E6F2A"/>
    <w:rsid w:val="007F3EC4"/>
    <w:rsid w:val="0085224B"/>
    <w:rsid w:val="008630F8"/>
    <w:rsid w:val="00863C3B"/>
    <w:rsid w:val="008C18A6"/>
    <w:rsid w:val="0090278E"/>
    <w:rsid w:val="00974238"/>
    <w:rsid w:val="00996202"/>
    <w:rsid w:val="009A120F"/>
    <w:rsid w:val="009C01DF"/>
    <w:rsid w:val="009D5BB9"/>
    <w:rsid w:val="00A00CC4"/>
    <w:rsid w:val="00A101C2"/>
    <w:rsid w:val="00A16136"/>
    <w:rsid w:val="00A42114"/>
    <w:rsid w:val="00A57AF9"/>
    <w:rsid w:val="00A9463B"/>
    <w:rsid w:val="00AD0804"/>
    <w:rsid w:val="00AD63BA"/>
    <w:rsid w:val="00AE68B5"/>
    <w:rsid w:val="00AF3054"/>
    <w:rsid w:val="00B94AF2"/>
    <w:rsid w:val="00B978E0"/>
    <w:rsid w:val="00BB4FB5"/>
    <w:rsid w:val="00BC08FF"/>
    <w:rsid w:val="00BE11DC"/>
    <w:rsid w:val="00BE3369"/>
    <w:rsid w:val="00C135CF"/>
    <w:rsid w:val="00C1423F"/>
    <w:rsid w:val="00C171DD"/>
    <w:rsid w:val="00C76170"/>
    <w:rsid w:val="00C877E6"/>
    <w:rsid w:val="00CA7416"/>
    <w:rsid w:val="00D139E5"/>
    <w:rsid w:val="00D20A68"/>
    <w:rsid w:val="00D41C20"/>
    <w:rsid w:val="00D73BD9"/>
    <w:rsid w:val="00DB21C3"/>
    <w:rsid w:val="00DD6845"/>
    <w:rsid w:val="00DE4F05"/>
    <w:rsid w:val="00E50F86"/>
    <w:rsid w:val="00E83DC8"/>
    <w:rsid w:val="00ED5AC1"/>
    <w:rsid w:val="00EE1701"/>
    <w:rsid w:val="00EE5391"/>
    <w:rsid w:val="00F41EF7"/>
    <w:rsid w:val="00F60441"/>
    <w:rsid w:val="00F65B18"/>
    <w:rsid w:val="00F86C31"/>
    <w:rsid w:val="00FA4167"/>
    <w:rsid w:val="00FC277B"/>
    <w:rsid w:val="00FD24FB"/>
    <w:rsid w:val="00FD4630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FA3F"/>
  <w15:docId w15:val="{620C5A9A-3FC4-4E8B-B16F-FFA6FCE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46DA"/>
    <w:rPr>
      <w:color w:val="648BCB"/>
      <w:u w:val="single"/>
    </w:rPr>
  </w:style>
  <w:style w:type="paragraph" w:styleId="a4">
    <w:name w:val="No Spacing"/>
    <w:link w:val="a5"/>
    <w:uiPriority w:val="1"/>
    <w:qFormat/>
    <w:rsid w:val="009D5BB9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9D5BB9"/>
    <w:rPr>
      <w:rFonts w:ascii="Times New Roman" w:eastAsiaTheme="minorHAnsi" w:hAnsi="Times New Roman"/>
      <w:sz w:val="28"/>
      <w:lang w:eastAsia="en-US"/>
    </w:rPr>
  </w:style>
  <w:style w:type="paragraph" w:customStyle="1" w:styleId="decor">
    <w:name w:val="decor"/>
    <w:basedOn w:val="a"/>
    <w:uiPriority w:val="99"/>
    <w:rsid w:val="001E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</w:rPr>
  </w:style>
  <w:style w:type="table" w:styleId="a6">
    <w:name w:val="Table Grid"/>
    <w:basedOn w:val="a1"/>
    <w:uiPriority w:val="59"/>
    <w:rsid w:val="00BC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ifo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732C8-7B84-467E-B44E-C0FB992A5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2022-10-17T06:01:00Z</cp:lastPrinted>
  <dcterms:created xsi:type="dcterms:W3CDTF">2022-10-17T06:01:00Z</dcterms:created>
  <dcterms:modified xsi:type="dcterms:W3CDTF">2022-10-17T06:01:00Z</dcterms:modified>
</cp:coreProperties>
</file>