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39" w:rsidRPr="000D1390" w:rsidRDefault="009F0F39" w:rsidP="000D139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1390">
        <w:rPr>
          <w:rFonts w:ascii="Liberation Serif" w:hAnsi="Liberation Serif" w:cs="Liberation Serif"/>
          <w:b/>
          <w:sz w:val="28"/>
          <w:szCs w:val="28"/>
        </w:rPr>
        <w:t>Подработка на чужом горе. Свердловская полиция предупредила курьеров об уголовной ответственности</w:t>
      </w:r>
    </w:p>
    <w:p w:rsidR="009F0F39" w:rsidRPr="000D1390" w:rsidRDefault="009F0F39" w:rsidP="000D1390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F0F39" w:rsidRPr="000D1390" w:rsidRDefault="009F0F39" w:rsidP="000D1390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1390">
        <w:rPr>
          <w:rFonts w:ascii="Liberation Serif" w:hAnsi="Liberation Serif" w:cs="Liberation Serif"/>
          <w:sz w:val="28"/>
          <w:szCs w:val="28"/>
        </w:rPr>
        <w:t xml:space="preserve">Пресс-секретарь свердловского главка МВД Валерий Горелых обратился к гражданам, а в первую очередь – молодежи, представители которой ищут себе различные варианты подработки. По его данным, в последнее время участились случаи, когда различного рода аферисты в социальных сетях предлагают людям солидные гонорары за, якобы, «не пыльную» работу. </w:t>
      </w:r>
    </w:p>
    <w:p w:rsidR="009F0F39" w:rsidRPr="000D1390" w:rsidRDefault="009F0F39" w:rsidP="000D1390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1390">
        <w:rPr>
          <w:rFonts w:ascii="Liberation Serif" w:hAnsi="Liberation Serif" w:cs="Liberation Serif"/>
          <w:sz w:val="28"/>
          <w:szCs w:val="28"/>
        </w:rPr>
        <w:t>К примеру, мошенники звонят пенсионерам в ночное время и ошарашивают тревожной новостью о том, что их дочь, сын, внук, внучка допустили страшную аварию и теперь, чтобы избежать уголовной ответственности, необходимо заплатить силовикам порядка одного миллиона рублей. В дом к старикам злоумышленники направляют, чтобы забрать деньги, тех самых курьеров – расходный материал, который им абсолютно не жалко. А расходным материалом эти «бегунки» становятся по той простой причине, что их, как правило, на выходе от оче</w:t>
      </w:r>
      <w:bookmarkStart w:id="0" w:name="_GoBack"/>
      <w:bookmarkEnd w:id="0"/>
      <w:r w:rsidRPr="000D1390">
        <w:rPr>
          <w:rFonts w:ascii="Liberation Serif" w:hAnsi="Liberation Serif" w:cs="Liberation Serif"/>
          <w:sz w:val="28"/>
          <w:szCs w:val="28"/>
        </w:rPr>
        <w:t>редного потерпевшего – задерживают сотрудники уголовного розыска. Тут-же начинаются слезные рыдания и спектакли типа: «я не такой (</w:t>
      </w:r>
      <w:proofErr w:type="spellStart"/>
      <w:r w:rsidRPr="000D1390">
        <w:rPr>
          <w:rFonts w:ascii="Liberation Serif" w:hAnsi="Liberation Serif" w:cs="Liberation Serif"/>
          <w:sz w:val="28"/>
          <w:szCs w:val="28"/>
        </w:rPr>
        <w:t>ая</w:t>
      </w:r>
      <w:proofErr w:type="spellEnd"/>
      <w:r w:rsidRPr="000D1390">
        <w:rPr>
          <w:rFonts w:ascii="Liberation Serif" w:hAnsi="Liberation Serif" w:cs="Liberation Serif"/>
          <w:sz w:val="28"/>
          <w:szCs w:val="28"/>
        </w:rPr>
        <w:t xml:space="preserve">), меня попросили всего - лишь забрать сверток. О том, что там деньги я не знал» и т.д. и т.п. Но, как известно, слезами горю не поможешь. Не знание закона, не освобождает от его ответственности. </w:t>
      </w:r>
    </w:p>
    <w:p w:rsidR="00D40D5F" w:rsidRPr="009F0F39" w:rsidRDefault="009F0F39" w:rsidP="000D1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90">
        <w:rPr>
          <w:rFonts w:ascii="Liberation Serif" w:hAnsi="Liberation Serif" w:cs="Liberation Serif"/>
          <w:sz w:val="28"/>
          <w:szCs w:val="28"/>
        </w:rPr>
        <w:t>«Только с начала 2022 года в Свердловской области зарегистрировано около 200 случаев обмана людей преклонного возраста под видом ДТП. Представителями МВД задержано 19 курьеров. Из них 13 ранее уже были судимы, 4 студента и 2 служащих. За такую услугу организатор криминальной схемы выплачивает наемному работнику 5 – 10% от похищенной у доверчивых пенсионеров суммы. Соучастником преступления также автоматически становится и водитель транспортного средства, который развозит по точкам курьера. Итог подобной подработки всегда один - до десяти лет лишения свободы. И «слезы крокодиловы» в таких случаях не помогут избежать судимости и тюремных нар. Так, что необходимо трижды подумать, прежде чем соглашаться на соблазнительное предложение о легкой работе», - резюмировал полковник Горелых</w:t>
      </w:r>
      <w:r w:rsidRPr="009F0F39">
        <w:rPr>
          <w:rFonts w:ascii="Times New Roman" w:hAnsi="Times New Roman" w:cs="Times New Roman"/>
          <w:sz w:val="28"/>
          <w:szCs w:val="28"/>
        </w:rPr>
        <w:t>.</w:t>
      </w:r>
    </w:p>
    <w:sectPr w:rsidR="00D40D5F" w:rsidRPr="009F0F39" w:rsidSect="00D4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39"/>
    <w:rsid w:val="000D1390"/>
    <w:rsid w:val="009F0F39"/>
    <w:rsid w:val="00D02CB6"/>
    <w:rsid w:val="00D4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13AFE-3BB5-41C6-B39D-D263FDD4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ULTIMATUM</dc:creator>
  <cp:lastModifiedBy>ZaharovaTV</cp:lastModifiedBy>
  <cp:revision>2</cp:revision>
  <dcterms:created xsi:type="dcterms:W3CDTF">2022-06-07T05:26:00Z</dcterms:created>
  <dcterms:modified xsi:type="dcterms:W3CDTF">2022-06-07T05:26:00Z</dcterms:modified>
</cp:coreProperties>
</file>